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950F" w14:textId="77777777" w:rsidR="00946234" w:rsidRPr="007928F6" w:rsidRDefault="00946234" w:rsidP="0094499D">
      <w:pPr>
        <w:ind w:firstLine="3"/>
        <w:jc w:val="center"/>
      </w:pPr>
      <w:r w:rsidRPr="007928F6">
        <w:t>МУНИЦИПАЛЬНОЕ БЮДЖЕТНОЕ ОБЩЕОБРАЗОВАТЕЛЬНОЕ УЧРЕЖДЕНИЕ</w:t>
      </w:r>
    </w:p>
    <w:p w14:paraId="41E818DF" w14:textId="77777777" w:rsidR="00946234" w:rsidRPr="007928F6" w:rsidRDefault="00946234" w:rsidP="0094499D">
      <w:pPr>
        <w:ind w:firstLine="3"/>
        <w:jc w:val="center"/>
        <w:rPr>
          <w:u w:val="single"/>
        </w:rPr>
      </w:pPr>
      <w:r w:rsidRPr="007928F6">
        <w:rPr>
          <w:u w:val="single"/>
        </w:rPr>
        <w:t>«ГЛЯДЕНСКАЯ СРЕДНЯЯ ОБЩЕОБРАЗОВАТЕЛЬНАЯ ШКОЛА»</w:t>
      </w:r>
    </w:p>
    <w:p w14:paraId="000EF43D" w14:textId="77777777" w:rsidR="00946234" w:rsidRPr="007928F6" w:rsidRDefault="00946234" w:rsidP="0094499D">
      <w:pPr>
        <w:ind w:firstLine="3"/>
        <w:jc w:val="center"/>
        <w:rPr>
          <w:b/>
        </w:rPr>
      </w:pPr>
      <w:r w:rsidRPr="007928F6">
        <w:rPr>
          <w:b/>
        </w:rPr>
        <w:t xml:space="preserve">662220, Красноярский край, Назаровский район, п. </w:t>
      </w:r>
      <w:proofErr w:type="spellStart"/>
      <w:r w:rsidRPr="007928F6">
        <w:rPr>
          <w:b/>
        </w:rPr>
        <w:t>Глядень</w:t>
      </w:r>
      <w:proofErr w:type="spellEnd"/>
      <w:r w:rsidRPr="007928F6">
        <w:rPr>
          <w:b/>
        </w:rPr>
        <w:t xml:space="preserve">, ул. </w:t>
      </w:r>
      <w:proofErr w:type="gramStart"/>
      <w:r w:rsidRPr="007928F6">
        <w:rPr>
          <w:b/>
        </w:rPr>
        <w:t>Новая</w:t>
      </w:r>
      <w:proofErr w:type="gramEnd"/>
      <w:r w:rsidRPr="007928F6">
        <w:rPr>
          <w:b/>
        </w:rPr>
        <w:t xml:space="preserve"> 28,</w:t>
      </w:r>
    </w:p>
    <w:p w14:paraId="58BC77BD" w14:textId="77777777" w:rsidR="00946234" w:rsidRPr="007928F6" w:rsidRDefault="00946234" w:rsidP="0094499D">
      <w:pPr>
        <w:jc w:val="center"/>
        <w:rPr>
          <w:b/>
        </w:rPr>
      </w:pPr>
      <w:r w:rsidRPr="007928F6">
        <w:rPr>
          <w:b/>
        </w:rPr>
        <w:t xml:space="preserve">Телефон: (8-39-155) 94-1-41,    </w:t>
      </w:r>
    </w:p>
    <w:p w14:paraId="689E6CE6" w14:textId="5180DEF4" w:rsidR="005045E0" w:rsidRDefault="00946234" w:rsidP="0094499D">
      <w:pPr>
        <w:jc w:val="center"/>
        <w:rPr>
          <w:rStyle w:val="aa"/>
        </w:rPr>
      </w:pPr>
      <w:r w:rsidRPr="00EC39F1">
        <w:rPr>
          <w:b/>
          <w:lang w:val="en-US"/>
        </w:rPr>
        <w:t>Email</w:t>
      </w:r>
      <w:r w:rsidRPr="00EC39F1">
        <w:rPr>
          <w:b/>
        </w:rPr>
        <w:t xml:space="preserve">: </w:t>
      </w:r>
      <w:hyperlink r:id="rId9" w:history="1">
        <w:r w:rsidRPr="00EC39F1">
          <w:rPr>
            <w:rStyle w:val="aa"/>
          </w:rPr>
          <w:t>glyaden@mail.ru</w:t>
        </w:r>
      </w:hyperlink>
    </w:p>
    <w:p w14:paraId="3274A0B1" w14:textId="77777777" w:rsidR="00EC39F1" w:rsidRDefault="00EC39F1" w:rsidP="0094499D">
      <w:pPr>
        <w:jc w:val="center"/>
        <w:rPr>
          <w:rStyle w:val="aa"/>
        </w:rPr>
      </w:pPr>
    </w:p>
    <w:p w14:paraId="3F45804A" w14:textId="77777777" w:rsidR="00EC39F1" w:rsidRDefault="00EC39F1" w:rsidP="0094499D">
      <w:pPr>
        <w:jc w:val="center"/>
        <w:rPr>
          <w:rStyle w:val="aa"/>
        </w:rPr>
      </w:pPr>
    </w:p>
    <w:p w14:paraId="57823A84" w14:textId="77777777" w:rsidR="00E557A3" w:rsidRDefault="00E557A3" w:rsidP="00E557A3">
      <w:pPr>
        <w:pStyle w:val="a8"/>
        <w:ind w:left="9781"/>
        <w:rPr>
          <w:color w:val="111111"/>
        </w:rPr>
      </w:pPr>
      <w:r w:rsidRPr="00222AF3">
        <w:rPr>
          <w:bCs/>
          <w:iCs/>
          <w:bdr w:val="none" w:sz="0" w:space="0" w:color="auto" w:frame="1"/>
        </w:rPr>
        <w:t xml:space="preserve">Помните, что </w:t>
      </w:r>
      <w:r w:rsidRPr="00222AF3">
        <w:rPr>
          <w:color w:val="111111"/>
        </w:rPr>
        <w:t xml:space="preserve">образованный человек — тот, </w:t>
      </w:r>
    </w:p>
    <w:p w14:paraId="6DA9E82A" w14:textId="77777777" w:rsidR="00E557A3" w:rsidRDefault="00E557A3" w:rsidP="00E557A3">
      <w:pPr>
        <w:pStyle w:val="a8"/>
        <w:ind w:left="9781"/>
        <w:rPr>
          <w:color w:val="111111"/>
        </w:rPr>
      </w:pPr>
      <w:r w:rsidRPr="00222AF3">
        <w:rPr>
          <w:color w:val="111111"/>
        </w:rPr>
        <w:t xml:space="preserve">кто знает, где найти то, чего он не знает. </w:t>
      </w:r>
    </w:p>
    <w:p w14:paraId="3CF3293F" w14:textId="5FE05EBA" w:rsidR="00E557A3" w:rsidRDefault="00E557A3" w:rsidP="00E557A3">
      <w:pPr>
        <w:pStyle w:val="a8"/>
        <w:ind w:left="9781"/>
        <w:jc w:val="right"/>
        <w:rPr>
          <w:color w:val="111111"/>
        </w:rPr>
      </w:pPr>
      <w:r w:rsidRPr="00222AF3">
        <w:rPr>
          <w:color w:val="111111"/>
        </w:rPr>
        <w:t xml:space="preserve">Г. </w:t>
      </w:r>
      <w:proofErr w:type="spellStart"/>
      <w:r w:rsidRPr="00222AF3">
        <w:rPr>
          <w:color w:val="111111"/>
        </w:rPr>
        <w:t>Зиммель</w:t>
      </w:r>
      <w:proofErr w:type="spellEnd"/>
    </w:p>
    <w:p w14:paraId="20C4ADFD" w14:textId="77777777" w:rsidR="005045E0" w:rsidRDefault="005045E0" w:rsidP="00E557A3">
      <w:pPr>
        <w:jc w:val="right"/>
        <w:rPr>
          <w:sz w:val="36"/>
          <w:szCs w:val="36"/>
        </w:rPr>
      </w:pPr>
    </w:p>
    <w:p w14:paraId="23D11C53" w14:textId="77777777" w:rsidR="0094499D" w:rsidRPr="00EC39F1" w:rsidRDefault="0094499D" w:rsidP="00B34CE4">
      <w:pPr>
        <w:rPr>
          <w:sz w:val="36"/>
          <w:szCs w:val="36"/>
        </w:rPr>
      </w:pPr>
    </w:p>
    <w:p w14:paraId="694E2634" w14:textId="3C31C966" w:rsidR="00EC39F1" w:rsidRPr="00EC39F1" w:rsidRDefault="007A487F" w:rsidP="0094499D">
      <w:pPr>
        <w:pStyle w:val="1"/>
        <w:spacing w:before="0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Аналитический отчёт</w:t>
      </w:r>
    </w:p>
    <w:p w14:paraId="07FD64B3" w14:textId="380BF005" w:rsidR="00B34CE4" w:rsidRDefault="00946234" w:rsidP="0094499D">
      <w:pPr>
        <w:pStyle w:val="1"/>
        <w:spacing w:before="0"/>
        <w:jc w:val="center"/>
        <w:rPr>
          <w:rFonts w:eastAsia="Times New Roman"/>
          <w:sz w:val="48"/>
          <w:szCs w:val="48"/>
        </w:rPr>
      </w:pPr>
      <w:r w:rsidRPr="00EC39F1">
        <w:rPr>
          <w:rFonts w:eastAsia="Times New Roman"/>
          <w:sz w:val="48"/>
          <w:szCs w:val="48"/>
        </w:rPr>
        <w:t>по ре</w:t>
      </w:r>
      <w:r w:rsidR="00501408" w:rsidRPr="00EC39F1">
        <w:rPr>
          <w:rFonts w:eastAsia="Times New Roman"/>
          <w:sz w:val="48"/>
          <w:szCs w:val="48"/>
        </w:rPr>
        <w:t xml:space="preserve">зультатам </w:t>
      </w:r>
      <w:r w:rsidR="00F22515">
        <w:rPr>
          <w:rFonts w:eastAsia="Times New Roman"/>
          <w:sz w:val="48"/>
          <w:szCs w:val="48"/>
        </w:rPr>
        <w:t>образовательной</w:t>
      </w:r>
      <w:r w:rsidR="00FB5BE3">
        <w:rPr>
          <w:rFonts w:eastAsia="Times New Roman"/>
          <w:sz w:val="48"/>
          <w:szCs w:val="48"/>
        </w:rPr>
        <w:t xml:space="preserve"> </w:t>
      </w:r>
      <w:r w:rsidR="004A1C50">
        <w:rPr>
          <w:rFonts w:eastAsia="Times New Roman"/>
          <w:sz w:val="48"/>
          <w:szCs w:val="48"/>
        </w:rPr>
        <w:t>деятельности</w:t>
      </w:r>
    </w:p>
    <w:p w14:paraId="5FF4FD3B" w14:textId="641B415D" w:rsidR="00FB5BE3" w:rsidRDefault="00B34CE4" w:rsidP="0094499D">
      <w:pPr>
        <w:pStyle w:val="1"/>
        <w:spacing w:before="0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по формированию функциональной грамотности</w:t>
      </w:r>
      <w:r w:rsidR="00501408" w:rsidRPr="00EC39F1">
        <w:rPr>
          <w:rFonts w:eastAsia="Times New Roman"/>
          <w:sz w:val="48"/>
          <w:szCs w:val="48"/>
        </w:rPr>
        <w:t xml:space="preserve"> </w:t>
      </w:r>
    </w:p>
    <w:p w14:paraId="74BD2632" w14:textId="4BDAB314" w:rsidR="002A1CDA" w:rsidRDefault="00EC39F1" w:rsidP="0094499D">
      <w:pPr>
        <w:pStyle w:val="1"/>
        <w:spacing w:before="0"/>
        <w:jc w:val="center"/>
        <w:rPr>
          <w:rFonts w:eastAsia="Times New Roman"/>
          <w:sz w:val="48"/>
          <w:szCs w:val="48"/>
        </w:rPr>
      </w:pPr>
      <w:r w:rsidRPr="00EC39F1">
        <w:rPr>
          <w:rFonts w:eastAsia="Times New Roman"/>
          <w:sz w:val="48"/>
          <w:szCs w:val="48"/>
        </w:rPr>
        <w:t xml:space="preserve"> </w:t>
      </w:r>
      <w:r w:rsidR="00CA0996" w:rsidRPr="00EC39F1">
        <w:rPr>
          <w:rFonts w:eastAsia="Times New Roman"/>
          <w:sz w:val="48"/>
          <w:szCs w:val="48"/>
        </w:rPr>
        <w:t xml:space="preserve"> </w:t>
      </w:r>
      <w:r w:rsidR="00B34CE4">
        <w:rPr>
          <w:rFonts w:eastAsia="Times New Roman"/>
          <w:sz w:val="48"/>
          <w:szCs w:val="48"/>
        </w:rPr>
        <w:t>2023-2024</w:t>
      </w:r>
      <w:r w:rsidRPr="00EC39F1">
        <w:rPr>
          <w:rFonts w:eastAsia="Times New Roman"/>
          <w:sz w:val="48"/>
          <w:szCs w:val="48"/>
        </w:rPr>
        <w:t xml:space="preserve"> учебный год</w:t>
      </w:r>
    </w:p>
    <w:p w14:paraId="7ABC0A9B" w14:textId="77777777" w:rsidR="00EC39F1" w:rsidRDefault="00EC39F1" w:rsidP="0094499D"/>
    <w:p w14:paraId="283872FF" w14:textId="77777777" w:rsidR="0094499D" w:rsidRDefault="0094499D" w:rsidP="0094499D"/>
    <w:p w14:paraId="3D829F5D" w14:textId="77777777" w:rsidR="00EC39F1" w:rsidRDefault="00EC39F1" w:rsidP="0094499D"/>
    <w:p w14:paraId="1AEFCD14" w14:textId="0DCEC300" w:rsidR="00EC39F1" w:rsidRDefault="00EC39F1" w:rsidP="0094499D">
      <w:r w:rsidRPr="00EC39F1">
        <w:t>Дире</w:t>
      </w:r>
      <w:r w:rsidR="00B34CE4">
        <w:t>ктор МБОУ «</w:t>
      </w:r>
      <w:proofErr w:type="spellStart"/>
      <w:r w:rsidR="00B34CE4">
        <w:t>Гляденская</w:t>
      </w:r>
      <w:proofErr w:type="spellEnd"/>
      <w:r w:rsidR="00B34CE4">
        <w:t xml:space="preserve"> СОШ»: Прохоренко Людмила Викторовна</w:t>
      </w:r>
    </w:p>
    <w:p w14:paraId="3D09C3D0" w14:textId="77777777" w:rsidR="009D4F95" w:rsidRPr="00EC39F1" w:rsidRDefault="009D4F95" w:rsidP="0094499D"/>
    <w:p w14:paraId="5ED6E440" w14:textId="6AD10C6A" w:rsidR="00EC39F1" w:rsidRPr="00EC39F1" w:rsidRDefault="00EC39F1" w:rsidP="0094499D">
      <w:r w:rsidRPr="00EC39F1">
        <w:t>Заместитель директора по УВ</w:t>
      </w:r>
      <w:r w:rsidR="00B34CE4">
        <w:t>Р: Белошапкина Марина Александровна</w:t>
      </w:r>
    </w:p>
    <w:p w14:paraId="24B3ED1E" w14:textId="77777777" w:rsidR="0094499D" w:rsidRDefault="0094499D" w:rsidP="00E557A3">
      <w:pPr>
        <w:textAlignment w:val="center"/>
        <w:rPr>
          <w:b/>
          <w:sz w:val="36"/>
          <w:szCs w:val="36"/>
        </w:rPr>
      </w:pPr>
    </w:p>
    <w:p w14:paraId="12492E72" w14:textId="77777777" w:rsidR="00F22515" w:rsidRDefault="00F22515" w:rsidP="0094499D">
      <w:pPr>
        <w:jc w:val="center"/>
        <w:textAlignment w:val="center"/>
        <w:rPr>
          <w:b/>
          <w:sz w:val="36"/>
          <w:szCs w:val="36"/>
        </w:rPr>
      </w:pPr>
      <w:bookmarkStart w:id="0" w:name="_GoBack"/>
      <w:bookmarkEnd w:id="0"/>
    </w:p>
    <w:p w14:paraId="70F144E5" w14:textId="16E978AD" w:rsidR="0094499D" w:rsidRDefault="00EC39F1" w:rsidP="009D4F95">
      <w:pPr>
        <w:jc w:val="center"/>
        <w:textAlignment w:val="center"/>
      </w:pPr>
      <w:r>
        <w:t xml:space="preserve">П. </w:t>
      </w:r>
      <w:proofErr w:type="spellStart"/>
      <w:r>
        <w:t>Глядень</w:t>
      </w:r>
      <w:proofErr w:type="spellEnd"/>
    </w:p>
    <w:p w14:paraId="6325A0D6" w14:textId="77777777" w:rsidR="00B34CE4" w:rsidRDefault="00B34CE4" w:rsidP="009D4F95">
      <w:pPr>
        <w:jc w:val="center"/>
        <w:textAlignment w:val="center"/>
      </w:pPr>
    </w:p>
    <w:p w14:paraId="36DAF550" w14:textId="77777777" w:rsidR="009D4F95" w:rsidRPr="00B34CE4" w:rsidRDefault="009D4F95" w:rsidP="00B34CE4">
      <w:pPr>
        <w:jc w:val="center"/>
        <w:rPr>
          <w:b/>
        </w:rPr>
      </w:pPr>
    </w:p>
    <w:p w14:paraId="27FDDC7F" w14:textId="77777777" w:rsidR="009D4F95" w:rsidRPr="00B34CE4" w:rsidRDefault="009D4F95" w:rsidP="00B34CE4">
      <w:pPr>
        <w:rPr>
          <w:b/>
        </w:rPr>
      </w:pPr>
    </w:p>
    <w:p w14:paraId="4A9359C9" w14:textId="0D46A91B" w:rsidR="008073AA" w:rsidRDefault="009D4F95" w:rsidP="00B34CE4">
      <w:pPr>
        <w:pStyle w:val="a8"/>
        <w:shd w:val="clear" w:color="auto" w:fill="FFFF00"/>
        <w:ind w:left="0"/>
        <w:jc w:val="center"/>
        <w:rPr>
          <w:b/>
        </w:rPr>
      </w:pPr>
      <w:r w:rsidRPr="00B34CE4">
        <w:rPr>
          <w:b/>
        </w:rPr>
        <w:t>Анализ результатов формирования</w:t>
      </w:r>
      <w:r w:rsidR="008073AA" w:rsidRPr="00B34CE4">
        <w:rPr>
          <w:b/>
        </w:rPr>
        <w:t xml:space="preserve"> функциональной грамотности</w:t>
      </w:r>
    </w:p>
    <w:p w14:paraId="3FDACE46" w14:textId="77777777" w:rsidR="0023755E" w:rsidRPr="00B34CE4" w:rsidRDefault="0023755E" w:rsidP="00B34CE4">
      <w:pPr>
        <w:pStyle w:val="a8"/>
        <w:shd w:val="clear" w:color="auto" w:fill="FFFF00"/>
        <w:ind w:left="0"/>
        <w:jc w:val="center"/>
      </w:pPr>
    </w:p>
    <w:p w14:paraId="4D7C575E" w14:textId="77777777" w:rsidR="00B34CE4" w:rsidRPr="00B34CE4" w:rsidRDefault="00B34CE4" w:rsidP="00B34CE4">
      <w:pPr>
        <w:ind w:firstLine="708"/>
        <w:jc w:val="both"/>
      </w:pPr>
      <w:r w:rsidRPr="00B34CE4">
        <w:t>Одним из приоритетных направлений повышения качества образования является формирование функциональной грамотности учащихся. Для реализации данного направления в ОУ были проведены следующие мероприятия:</w:t>
      </w:r>
    </w:p>
    <w:p w14:paraId="36308452" w14:textId="77777777" w:rsidR="00B34CE4" w:rsidRPr="00B34CE4" w:rsidRDefault="00B34CE4" w:rsidP="00B34CE4">
      <w:pPr>
        <w:ind w:firstLine="708"/>
        <w:jc w:val="both"/>
        <w:rPr>
          <w:b/>
        </w:rPr>
      </w:pPr>
      <w:r w:rsidRPr="00B34CE4">
        <w:rPr>
          <w:b/>
        </w:rPr>
        <w:t>1. Подготовлены нормативные документы:</w:t>
      </w:r>
    </w:p>
    <w:p w14:paraId="5F308842" w14:textId="430F29DB" w:rsidR="00B34CE4" w:rsidRPr="00B34CE4" w:rsidRDefault="00B34CE4" w:rsidP="0071556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r w:rsidRPr="00B34CE4">
        <w:t>приказ от  30.08.2023 г. «О реализации мер, направленных на повышение функциональной грамотности учащихся МБОУ «</w:t>
      </w:r>
      <w:proofErr w:type="spellStart"/>
      <w:r w:rsidRPr="00B34CE4">
        <w:t>Гляденская</w:t>
      </w:r>
      <w:proofErr w:type="spellEnd"/>
      <w:r w:rsidRPr="00B34CE4">
        <w:t xml:space="preserve"> СОШ»;</w:t>
      </w:r>
    </w:p>
    <w:p w14:paraId="717BE1E7" w14:textId="77777777" w:rsidR="00B34CE4" w:rsidRPr="00B34CE4" w:rsidRDefault="00B34CE4" w:rsidP="0071556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r w:rsidRPr="00B34CE4">
        <w:t>приказ от 30.08.2023 г. «О назначении ответственного»;</w:t>
      </w:r>
    </w:p>
    <w:p w14:paraId="57AD26A0" w14:textId="1041F446" w:rsidR="00B34CE4" w:rsidRPr="00B34CE4" w:rsidRDefault="00B34CE4" w:rsidP="0071556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r w:rsidRPr="00B34CE4">
        <w:t>п</w:t>
      </w:r>
      <w:r w:rsidRPr="00B34CE4">
        <w:rPr>
          <w:color w:val="000000"/>
        </w:rPr>
        <w:t>лан мероприятий («дорожная карта») по формированию и оценке функциональной грамотности обучающихся.</w:t>
      </w:r>
    </w:p>
    <w:p w14:paraId="6EEB3450" w14:textId="77777777" w:rsidR="00B34CE4" w:rsidRPr="00B34CE4" w:rsidRDefault="00B34CE4" w:rsidP="00B34CE4">
      <w:pPr>
        <w:ind w:firstLine="708"/>
        <w:jc w:val="both"/>
        <w:rPr>
          <w:bCs/>
          <w:color w:val="000000"/>
        </w:rPr>
      </w:pPr>
      <w:r w:rsidRPr="00B34CE4">
        <w:rPr>
          <w:bCs/>
          <w:color w:val="000000"/>
        </w:rPr>
        <w:t>В соответствии с планом мероприятий по формированию функциональной грамотности учащихся МБОУ «</w:t>
      </w:r>
      <w:proofErr w:type="spellStart"/>
      <w:r w:rsidRPr="00B34CE4">
        <w:rPr>
          <w:bCs/>
          <w:color w:val="000000"/>
        </w:rPr>
        <w:t>Гляденская</w:t>
      </w:r>
      <w:proofErr w:type="spellEnd"/>
      <w:r w:rsidRPr="00B34CE4">
        <w:rPr>
          <w:bCs/>
          <w:color w:val="000000"/>
        </w:rPr>
        <w:t xml:space="preserve"> СОШ» в 2023-2024 учебном году были поставлены следующие цели и задачи:</w:t>
      </w:r>
    </w:p>
    <w:p w14:paraId="5042E3F6" w14:textId="77777777" w:rsidR="00B34CE4" w:rsidRPr="00B34CE4" w:rsidRDefault="00B34CE4" w:rsidP="00B34CE4">
      <w:pPr>
        <w:ind w:firstLine="708"/>
        <w:jc w:val="both"/>
        <w:rPr>
          <w:color w:val="000000"/>
        </w:rPr>
      </w:pPr>
      <w:r w:rsidRPr="00B34CE4">
        <w:rPr>
          <w:b/>
          <w:bCs/>
          <w:color w:val="000000"/>
        </w:rPr>
        <w:t>Цель:</w:t>
      </w:r>
      <w:r w:rsidRPr="00B34CE4">
        <w:rPr>
          <w:color w:val="000000"/>
        </w:rPr>
        <w:t> создание условий для формирования функциональной грамотности среди обучающихся МБОУ «</w:t>
      </w:r>
      <w:proofErr w:type="spellStart"/>
      <w:r w:rsidRPr="00B34CE4">
        <w:rPr>
          <w:color w:val="000000"/>
        </w:rPr>
        <w:t>Гляденская</w:t>
      </w:r>
      <w:proofErr w:type="spellEnd"/>
      <w:r w:rsidRPr="00B34CE4">
        <w:rPr>
          <w:color w:val="000000"/>
        </w:rPr>
        <w:t xml:space="preserve"> СОШ» посредством актуализации </w:t>
      </w:r>
      <w:proofErr w:type="spellStart"/>
      <w:r w:rsidRPr="00B34CE4">
        <w:rPr>
          <w:color w:val="000000"/>
        </w:rPr>
        <w:t>межпредметных</w:t>
      </w:r>
      <w:proofErr w:type="spellEnd"/>
      <w:r w:rsidRPr="00B34CE4">
        <w:rPr>
          <w:color w:val="000000"/>
        </w:rPr>
        <w:t xml:space="preserve"> связей в образовательном процессе.</w:t>
      </w:r>
    </w:p>
    <w:p w14:paraId="31303ACC" w14:textId="77777777" w:rsidR="00B34CE4" w:rsidRPr="00B34CE4" w:rsidRDefault="00B34CE4" w:rsidP="00B34CE4">
      <w:pPr>
        <w:ind w:firstLine="708"/>
        <w:jc w:val="both"/>
        <w:rPr>
          <w:color w:val="000000"/>
        </w:rPr>
      </w:pPr>
      <w:r w:rsidRPr="00B34CE4">
        <w:rPr>
          <w:b/>
          <w:bCs/>
          <w:color w:val="000000"/>
        </w:rPr>
        <w:t>Задачи:</w:t>
      </w:r>
    </w:p>
    <w:p w14:paraId="224C6333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>Рассмотреть теоретические аспекты процесса формирования функциональной грамотности.</w:t>
      </w:r>
    </w:p>
    <w:p w14:paraId="6786731E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 xml:space="preserve">Выявить возможности активизации </w:t>
      </w:r>
      <w:proofErr w:type="spellStart"/>
      <w:r w:rsidRPr="00B34CE4">
        <w:rPr>
          <w:color w:val="000000"/>
        </w:rPr>
        <w:t>межпредметных</w:t>
      </w:r>
      <w:proofErr w:type="spellEnd"/>
      <w:r w:rsidRPr="00B34CE4">
        <w:rPr>
          <w:color w:val="000000"/>
        </w:rPr>
        <w:t xml:space="preserve"> связей как условие формирования функциональной грамотности обучающихся.</w:t>
      </w:r>
    </w:p>
    <w:p w14:paraId="2BFB2CB4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 xml:space="preserve">Выявить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B34CE4">
        <w:rPr>
          <w:color w:val="000000"/>
        </w:rPr>
        <w:t>выполнения задачи повышения качества образования</w:t>
      </w:r>
      <w:proofErr w:type="gramEnd"/>
      <w:r w:rsidRPr="00B34CE4">
        <w:rPr>
          <w:color w:val="000000"/>
        </w:rPr>
        <w:t>.</w:t>
      </w:r>
    </w:p>
    <w:p w14:paraId="5DEEB0F5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2907905B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 xml:space="preserve">Провести диагностику </w:t>
      </w:r>
      <w:proofErr w:type="spellStart"/>
      <w:r w:rsidRPr="00B34CE4">
        <w:rPr>
          <w:color w:val="000000"/>
        </w:rPr>
        <w:t>сформированности</w:t>
      </w:r>
      <w:proofErr w:type="spellEnd"/>
      <w:r w:rsidRPr="00B34CE4">
        <w:rPr>
          <w:color w:val="000000"/>
        </w:rPr>
        <w:t xml:space="preserve"> функциональной грамотности </w:t>
      </w:r>
      <w:proofErr w:type="gramStart"/>
      <w:r w:rsidRPr="00B34CE4">
        <w:rPr>
          <w:color w:val="000000"/>
        </w:rPr>
        <w:t>обучающихся</w:t>
      </w:r>
      <w:proofErr w:type="gramEnd"/>
      <w:r w:rsidRPr="00B34CE4">
        <w:rPr>
          <w:color w:val="000000"/>
        </w:rPr>
        <w:t>.</w:t>
      </w:r>
    </w:p>
    <w:p w14:paraId="2239B55F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B34CE4">
        <w:rPr>
          <w:color w:val="000000"/>
        </w:rPr>
        <w:t>обучающихся</w:t>
      </w:r>
      <w:proofErr w:type="gramEnd"/>
      <w:r w:rsidRPr="00B34CE4">
        <w:rPr>
          <w:color w:val="000000"/>
        </w:rPr>
        <w:t>.</w:t>
      </w:r>
    </w:p>
    <w:p w14:paraId="1AEFCDD6" w14:textId="77777777" w:rsidR="00B34CE4" w:rsidRPr="00B34CE4" w:rsidRDefault="00B34CE4" w:rsidP="00715566">
      <w:pPr>
        <w:numPr>
          <w:ilvl w:val="0"/>
          <w:numId w:val="1"/>
        </w:numPr>
        <w:ind w:left="0" w:firstLine="0"/>
        <w:contextualSpacing/>
        <w:jc w:val="both"/>
        <w:rPr>
          <w:color w:val="000000"/>
        </w:rPr>
      </w:pPr>
      <w:r w:rsidRPr="00B34CE4">
        <w:rPr>
          <w:color w:val="000000"/>
        </w:rPr>
        <w:t xml:space="preserve">Пополнить и актуализировать банк заданий и </w:t>
      </w:r>
      <w:proofErr w:type="spellStart"/>
      <w:r w:rsidRPr="00B34CE4">
        <w:rPr>
          <w:color w:val="000000"/>
        </w:rPr>
        <w:t>межпредметных</w:t>
      </w:r>
      <w:proofErr w:type="spellEnd"/>
      <w:r w:rsidRPr="00B34CE4">
        <w:rPr>
          <w:color w:val="000000"/>
        </w:rPr>
        <w:t xml:space="preserve"> технологий для формирования функциональной грамотности обучающихся.</w:t>
      </w:r>
    </w:p>
    <w:p w14:paraId="28AFA56A" w14:textId="328145E5" w:rsidR="00B34CE4" w:rsidRDefault="00B34CE4" w:rsidP="00715566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B34CE4">
        <w:rPr>
          <w:color w:val="000000"/>
        </w:rPr>
        <w:t>Улучшить качество внеурочной и внеклассной работы.</w:t>
      </w:r>
    </w:p>
    <w:p w14:paraId="482825ED" w14:textId="77777777" w:rsidR="0023755E" w:rsidRPr="00B34CE4" w:rsidRDefault="0023755E" w:rsidP="0023755E">
      <w:pPr>
        <w:jc w:val="both"/>
        <w:rPr>
          <w:color w:val="000000"/>
        </w:rPr>
      </w:pPr>
    </w:p>
    <w:p w14:paraId="37C72A8E" w14:textId="77777777" w:rsidR="00B34CE4" w:rsidRPr="00B34CE4" w:rsidRDefault="00B34CE4" w:rsidP="00B34CE4">
      <w:pPr>
        <w:shd w:val="clear" w:color="auto" w:fill="FFFFFF"/>
        <w:ind w:firstLine="708"/>
        <w:jc w:val="both"/>
        <w:rPr>
          <w:b/>
          <w:color w:val="000000"/>
        </w:rPr>
      </w:pPr>
      <w:r w:rsidRPr="00B34CE4">
        <w:rPr>
          <w:b/>
          <w:color w:val="000000"/>
        </w:rPr>
        <w:t>2. Проведены организационные мероприятия:</w:t>
      </w:r>
    </w:p>
    <w:p w14:paraId="6EB85D34" w14:textId="5F01DFF4" w:rsidR="00B34CE4" w:rsidRPr="00B34CE4" w:rsidRDefault="00B34CE4" w:rsidP="00715566">
      <w:pPr>
        <w:pStyle w:val="a8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B34CE4">
        <w:rPr>
          <w:color w:val="000000"/>
        </w:rPr>
        <w:t>создана рабочая группа по оценке формирования ФГ: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15"/>
        <w:gridCol w:w="4271"/>
        <w:gridCol w:w="5387"/>
        <w:gridCol w:w="5103"/>
      </w:tblGrid>
      <w:tr w:rsidR="00B34CE4" w:rsidRPr="00B34CE4" w14:paraId="591EEBF3" w14:textId="0395E78B" w:rsidTr="00115CE1">
        <w:trPr>
          <w:trHeight w:val="129"/>
        </w:trPr>
        <w:tc>
          <w:tcPr>
            <w:tcW w:w="515" w:type="dxa"/>
          </w:tcPr>
          <w:p w14:paraId="31DC8901" w14:textId="77777777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1.</w:t>
            </w:r>
          </w:p>
        </w:tc>
        <w:tc>
          <w:tcPr>
            <w:tcW w:w="4271" w:type="dxa"/>
          </w:tcPr>
          <w:p w14:paraId="7480C19A" w14:textId="606E6B29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Прохоренко Людмила Викторовна</w:t>
            </w:r>
          </w:p>
        </w:tc>
        <w:tc>
          <w:tcPr>
            <w:tcW w:w="5387" w:type="dxa"/>
          </w:tcPr>
          <w:p w14:paraId="0A9033C6" w14:textId="77777777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</w:tcPr>
          <w:p w14:paraId="28E07AEA" w14:textId="77777777" w:rsidR="00B34CE4" w:rsidRPr="00B34CE4" w:rsidRDefault="00B34CE4" w:rsidP="00B34CE4">
            <w:pPr>
              <w:rPr>
                <w:sz w:val="24"/>
                <w:szCs w:val="24"/>
              </w:rPr>
            </w:pPr>
          </w:p>
        </w:tc>
      </w:tr>
      <w:tr w:rsidR="00B34CE4" w:rsidRPr="00B34CE4" w14:paraId="006AFA71" w14:textId="46D83E6C" w:rsidTr="00115CE1">
        <w:trPr>
          <w:trHeight w:val="257"/>
        </w:trPr>
        <w:tc>
          <w:tcPr>
            <w:tcW w:w="515" w:type="dxa"/>
          </w:tcPr>
          <w:p w14:paraId="124EABE3" w14:textId="77777777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2.</w:t>
            </w:r>
          </w:p>
        </w:tc>
        <w:tc>
          <w:tcPr>
            <w:tcW w:w="4271" w:type="dxa"/>
          </w:tcPr>
          <w:p w14:paraId="6F24D870" w14:textId="2B5543F8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Белошапкина Марина Александровна</w:t>
            </w:r>
          </w:p>
        </w:tc>
        <w:tc>
          <w:tcPr>
            <w:tcW w:w="5387" w:type="dxa"/>
          </w:tcPr>
          <w:p w14:paraId="7CC082E8" w14:textId="055455B1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14:paraId="70DF7FC9" w14:textId="781A2B5E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Критическое мышление</w:t>
            </w:r>
          </w:p>
        </w:tc>
      </w:tr>
      <w:tr w:rsidR="00B34CE4" w:rsidRPr="00B34CE4" w14:paraId="53EAD914" w14:textId="493637F5" w:rsidTr="00115CE1">
        <w:trPr>
          <w:trHeight w:val="257"/>
        </w:trPr>
        <w:tc>
          <w:tcPr>
            <w:tcW w:w="515" w:type="dxa"/>
          </w:tcPr>
          <w:p w14:paraId="26B51DF3" w14:textId="75464320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3.</w:t>
            </w:r>
          </w:p>
        </w:tc>
        <w:tc>
          <w:tcPr>
            <w:tcW w:w="4271" w:type="dxa"/>
          </w:tcPr>
          <w:p w14:paraId="0D4ABE49" w14:textId="7BBB2769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Алисова Оксана Александровна</w:t>
            </w:r>
          </w:p>
        </w:tc>
        <w:tc>
          <w:tcPr>
            <w:tcW w:w="5387" w:type="dxa"/>
          </w:tcPr>
          <w:p w14:paraId="0772A32E" w14:textId="6A444917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103" w:type="dxa"/>
          </w:tcPr>
          <w:p w14:paraId="400D8819" w14:textId="77777777" w:rsidR="00B34CE4" w:rsidRPr="00B34CE4" w:rsidRDefault="00B34CE4" w:rsidP="00B34CE4">
            <w:pPr>
              <w:rPr>
                <w:sz w:val="24"/>
                <w:szCs w:val="24"/>
              </w:rPr>
            </w:pPr>
          </w:p>
        </w:tc>
      </w:tr>
      <w:tr w:rsidR="00B34CE4" w:rsidRPr="00B34CE4" w14:paraId="0C74E331" w14:textId="622AF59B" w:rsidTr="00115CE1">
        <w:trPr>
          <w:trHeight w:val="257"/>
        </w:trPr>
        <w:tc>
          <w:tcPr>
            <w:tcW w:w="515" w:type="dxa"/>
          </w:tcPr>
          <w:p w14:paraId="14B3380F" w14:textId="7B3C7AB5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4.</w:t>
            </w:r>
          </w:p>
        </w:tc>
        <w:tc>
          <w:tcPr>
            <w:tcW w:w="4271" w:type="dxa"/>
          </w:tcPr>
          <w:p w14:paraId="3A7A62C1" w14:textId="30B46BBF" w:rsidR="00B34CE4" w:rsidRPr="00B34CE4" w:rsidRDefault="00B34CE4" w:rsidP="00B34CE4">
            <w:pPr>
              <w:rPr>
                <w:sz w:val="24"/>
                <w:szCs w:val="24"/>
              </w:rPr>
            </w:pPr>
            <w:proofErr w:type="spellStart"/>
            <w:r w:rsidRPr="00B34CE4">
              <w:rPr>
                <w:sz w:val="24"/>
                <w:szCs w:val="24"/>
              </w:rPr>
              <w:t>Ничковская</w:t>
            </w:r>
            <w:proofErr w:type="spellEnd"/>
            <w:r w:rsidRPr="00B34CE4">
              <w:rPr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5387" w:type="dxa"/>
          </w:tcPr>
          <w:p w14:paraId="042B4EA6" w14:textId="71B7914B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5103" w:type="dxa"/>
          </w:tcPr>
          <w:p w14:paraId="251D22F0" w14:textId="68F4DE14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 xml:space="preserve">Читательская грамотность, математическая </w:t>
            </w:r>
            <w:r w:rsidRPr="00B34CE4">
              <w:rPr>
                <w:sz w:val="24"/>
                <w:szCs w:val="24"/>
              </w:rPr>
              <w:lastRenderedPageBreak/>
              <w:t xml:space="preserve">грамотность, </w:t>
            </w:r>
            <w:proofErr w:type="gramStart"/>
            <w:r w:rsidRPr="00B34CE4">
              <w:rPr>
                <w:sz w:val="24"/>
                <w:szCs w:val="24"/>
              </w:rPr>
              <w:t>естественно-научная</w:t>
            </w:r>
            <w:proofErr w:type="gramEnd"/>
            <w:r w:rsidRPr="00B34CE4">
              <w:rPr>
                <w:sz w:val="24"/>
                <w:szCs w:val="24"/>
              </w:rPr>
              <w:t xml:space="preserve"> грамотность</w:t>
            </w:r>
          </w:p>
        </w:tc>
      </w:tr>
      <w:tr w:rsidR="00B34CE4" w:rsidRPr="00B34CE4" w14:paraId="6ABD44C3" w14:textId="69D20CAE" w:rsidTr="00115CE1">
        <w:trPr>
          <w:trHeight w:val="257"/>
        </w:trPr>
        <w:tc>
          <w:tcPr>
            <w:tcW w:w="515" w:type="dxa"/>
          </w:tcPr>
          <w:p w14:paraId="79C840AA" w14:textId="7A03E8B1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1" w:type="dxa"/>
          </w:tcPr>
          <w:p w14:paraId="1265B492" w14:textId="6925EEC1" w:rsidR="00B34CE4" w:rsidRPr="00B34CE4" w:rsidRDefault="00B34CE4" w:rsidP="00B34CE4">
            <w:pPr>
              <w:rPr>
                <w:sz w:val="24"/>
                <w:szCs w:val="24"/>
              </w:rPr>
            </w:pPr>
            <w:proofErr w:type="spellStart"/>
            <w:r w:rsidRPr="00B34CE4">
              <w:rPr>
                <w:sz w:val="24"/>
                <w:szCs w:val="24"/>
              </w:rPr>
              <w:t>Атопшева</w:t>
            </w:r>
            <w:proofErr w:type="spellEnd"/>
            <w:r w:rsidRPr="00B34CE4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387" w:type="dxa"/>
          </w:tcPr>
          <w:p w14:paraId="62CCED6C" w14:textId="67E28BA9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 xml:space="preserve">Руководитель центра образования естественно-научной и </w:t>
            </w:r>
            <w:proofErr w:type="gramStart"/>
            <w:r w:rsidRPr="00B34CE4">
              <w:rPr>
                <w:sz w:val="24"/>
                <w:szCs w:val="24"/>
              </w:rPr>
              <w:t>технологической</w:t>
            </w:r>
            <w:proofErr w:type="gramEnd"/>
            <w:r w:rsidRPr="00B34CE4">
              <w:rPr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5103" w:type="dxa"/>
          </w:tcPr>
          <w:p w14:paraId="3A3D5198" w14:textId="2B15A7ED" w:rsidR="00B34CE4" w:rsidRPr="00B34CE4" w:rsidRDefault="00B34CE4" w:rsidP="00B34CE4">
            <w:pPr>
              <w:rPr>
                <w:sz w:val="24"/>
                <w:szCs w:val="24"/>
              </w:rPr>
            </w:pPr>
            <w:proofErr w:type="gramStart"/>
            <w:r w:rsidRPr="00B34CE4">
              <w:rPr>
                <w:sz w:val="24"/>
                <w:szCs w:val="24"/>
              </w:rPr>
              <w:t>Естественно-научная</w:t>
            </w:r>
            <w:proofErr w:type="gramEnd"/>
            <w:r w:rsidRPr="00B34CE4">
              <w:rPr>
                <w:sz w:val="24"/>
                <w:szCs w:val="24"/>
              </w:rPr>
              <w:t xml:space="preserve"> грамотность, глобальные компетенции</w:t>
            </w:r>
          </w:p>
        </w:tc>
      </w:tr>
      <w:tr w:rsidR="00B34CE4" w:rsidRPr="00B34CE4" w14:paraId="214C5205" w14:textId="5D6FFAA6" w:rsidTr="00115CE1">
        <w:trPr>
          <w:trHeight w:val="257"/>
        </w:trPr>
        <w:tc>
          <w:tcPr>
            <w:tcW w:w="515" w:type="dxa"/>
          </w:tcPr>
          <w:p w14:paraId="4980E22C" w14:textId="1D96A8FA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6.</w:t>
            </w:r>
          </w:p>
        </w:tc>
        <w:tc>
          <w:tcPr>
            <w:tcW w:w="4271" w:type="dxa"/>
          </w:tcPr>
          <w:p w14:paraId="70719B42" w14:textId="19887135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Степанова Татьяна Ивановна</w:t>
            </w:r>
          </w:p>
        </w:tc>
        <w:tc>
          <w:tcPr>
            <w:tcW w:w="5387" w:type="dxa"/>
          </w:tcPr>
          <w:p w14:paraId="515E14AF" w14:textId="1A6AB5CA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5103" w:type="dxa"/>
          </w:tcPr>
          <w:p w14:paraId="2BEFA89E" w14:textId="28599C71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Финансовая грамотность</w:t>
            </w:r>
          </w:p>
        </w:tc>
      </w:tr>
      <w:tr w:rsidR="00B34CE4" w:rsidRPr="00B34CE4" w14:paraId="76665F52" w14:textId="77777777" w:rsidTr="00115CE1">
        <w:trPr>
          <w:trHeight w:val="257"/>
        </w:trPr>
        <w:tc>
          <w:tcPr>
            <w:tcW w:w="515" w:type="dxa"/>
          </w:tcPr>
          <w:p w14:paraId="682F5432" w14:textId="2062B686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7.</w:t>
            </w:r>
          </w:p>
        </w:tc>
        <w:tc>
          <w:tcPr>
            <w:tcW w:w="4271" w:type="dxa"/>
          </w:tcPr>
          <w:p w14:paraId="7ABDE7C3" w14:textId="5F756FD9" w:rsidR="00B34CE4" w:rsidRPr="00B34CE4" w:rsidRDefault="00B34CE4" w:rsidP="00B34CE4">
            <w:pPr>
              <w:rPr>
                <w:sz w:val="24"/>
                <w:szCs w:val="24"/>
              </w:rPr>
            </w:pPr>
            <w:proofErr w:type="spellStart"/>
            <w:r w:rsidRPr="00B34CE4">
              <w:rPr>
                <w:sz w:val="24"/>
                <w:szCs w:val="24"/>
              </w:rPr>
              <w:t>Лукьянцева</w:t>
            </w:r>
            <w:proofErr w:type="spellEnd"/>
            <w:r w:rsidRPr="00B34CE4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387" w:type="dxa"/>
          </w:tcPr>
          <w:p w14:paraId="62712FBB" w14:textId="0E0906FF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5103" w:type="dxa"/>
          </w:tcPr>
          <w:p w14:paraId="2B40F792" w14:textId="62BE0ACA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Информационная грамотность</w:t>
            </w:r>
          </w:p>
        </w:tc>
      </w:tr>
      <w:tr w:rsidR="00B34CE4" w:rsidRPr="00B34CE4" w14:paraId="4BF805BC" w14:textId="77777777" w:rsidTr="00115CE1">
        <w:trPr>
          <w:trHeight w:val="257"/>
        </w:trPr>
        <w:tc>
          <w:tcPr>
            <w:tcW w:w="515" w:type="dxa"/>
          </w:tcPr>
          <w:p w14:paraId="0166FC35" w14:textId="76D3066F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8.</w:t>
            </w:r>
          </w:p>
        </w:tc>
        <w:tc>
          <w:tcPr>
            <w:tcW w:w="4271" w:type="dxa"/>
          </w:tcPr>
          <w:p w14:paraId="66E63D64" w14:textId="13AE3396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Белошапкина Ольга Павловна</w:t>
            </w:r>
          </w:p>
        </w:tc>
        <w:tc>
          <w:tcPr>
            <w:tcW w:w="5387" w:type="dxa"/>
          </w:tcPr>
          <w:p w14:paraId="29CE11C1" w14:textId="6D64CC92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</w:tcPr>
          <w:p w14:paraId="618BD1AF" w14:textId="7BFFC026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Математическая грамотность</w:t>
            </w:r>
          </w:p>
        </w:tc>
      </w:tr>
      <w:tr w:rsidR="00B34CE4" w:rsidRPr="00B34CE4" w14:paraId="2277B258" w14:textId="77777777" w:rsidTr="00115CE1">
        <w:trPr>
          <w:trHeight w:val="257"/>
        </w:trPr>
        <w:tc>
          <w:tcPr>
            <w:tcW w:w="515" w:type="dxa"/>
          </w:tcPr>
          <w:p w14:paraId="17EFF234" w14:textId="65019815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9.</w:t>
            </w:r>
          </w:p>
        </w:tc>
        <w:tc>
          <w:tcPr>
            <w:tcW w:w="4271" w:type="dxa"/>
          </w:tcPr>
          <w:p w14:paraId="6B2B7ED8" w14:textId="3B68E0D7" w:rsidR="00B34CE4" w:rsidRPr="00B34CE4" w:rsidRDefault="00B34CE4" w:rsidP="00B34CE4">
            <w:pPr>
              <w:rPr>
                <w:sz w:val="24"/>
                <w:szCs w:val="24"/>
              </w:rPr>
            </w:pPr>
            <w:proofErr w:type="spellStart"/>
            <w:r w:rsidRPr="00B34CE4">
              <w:rPr>
                <w:sz w:val="24"/>
                <w:szCs w:val="24"/>
              </w:rPr>
              <w:t>Верц</w:t>
            </w:r>
            <w:proofErr w:type="spellEnd"/>
            <w:r w:rsidRPr="00B34CE4">
              <w:rPr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5387" w:type="dxa"/>
          </w:tcPr>
          <w:p w14:paraId="7EAE0905" w14:textId="55CD2453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759CFBE0" w14:textId="559D2474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Читательская грамотность</w:t>
            </w:r>
          </w:p>
        </w:tc>
      </w:tr>
    </w:tbl>
    <w:p w14:paraId="00436339" w14:textId="496F4B36" w:rsidR="00B34CE4" w:rsidRPr="0023755E" w:rsidRDefault="00B34CE4" w:rsidP="00715566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proofErr w:type="gramStart"/>
      <w:r w:rsidRPr="00B34CE4">
        <w:rPr>
          <w:color w:val="000000"/>
        </w:rPr>
        <w:t>план мероприятий («дорожная карта»), направленный на формирование и оценку функциональной грамотности обучающихся, определены ответственные лица.</w:t>
      </w:r>
      <w:proofErr w:type="gramEnd"/>
    </w:p>
    <w:p w14:paraId="4743CE69" w14:textId="77777777" w:rsidR="0023755E" w:rsidRPr="00B34CE4" w:rsidRDefault="0023755E" w:rsidP="0023755E">
      <w:pPr>
        <w:pStyle w:val="a8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14:paraId="344233FC" w14:textId="77777777" w:rsidR="00B34CE4" w:rsidRPr="00B34CE4" w:rsidRDefault="00B34CE4" w:rsidP="00B34CE4">
      <w:pPr>
        <w:shd w:val="clear" w:color="auto" w:fill="FFFFFF"/>
        <w:ind w:firstLine="567"/>
        <w:jc w:val="both"/>
        <w:rPr>
          <w:b/>
          <w:color w:val="000000"/>
        </w:rPr>
      </w:pPr>
      <w:r w:rsidRPr="00B34CE4">
        <w:rPr>
          <w:b/>
          <w:color w:val="000000"/>
        </w:rPr>
        <w:t>3. Проведена информационно-разъяснительная работа:</w:t>
      </w:r>
    </w:p>
    <w:p w14:paraId="0E768BB2" w14:textId="77777777" w:rsidR="00B34CE4" w:rsidRPr="00B34CE4" w:rsidRDefault="00B34CE4" w:rsidP="00715566">
      <w:pPr>
        <w:pStyle w:val="Default"/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lang w:eastAsia="ru-RU"/>
        </w:rPr>
      </w:pPr>
      <w:r w:rsidRPr="00B34CE4">
        <w:rPr>
          <w:rFonts w:eastAsia="Times New Roman"/>
          <w:color w:val="000000" w:themeColor="text1"/>
          <w:lang w:eastAsia="ru-RU"/>
        </w:rPr>
        <w:t>организовано размещение информации о формировании функциональной грамотности обучающихся на официальном сайте МБОУ «</w:t>
      </w:r>
      <w:proofErr w:type="spellStart"/>
      <w:r w:rsidRPr="00B34CE4">
        <w:rPr>
          <w:rFonts w:eastAsia="Times New Roman"/>
          <w:color w:val="000000" w:themeColor="text1"/>
          <w:lang w:eastAsia="ru-RU"/>
        </w:rPr>
        <w:t>Гляденская</w:t>
      </w:r>
      <w:proofErr w:type="spellEnd"/>
      <w:r w:rsidRPr="00B34CE4">
        <w:rPr>
          <w:rFonts w:eastAsia="Times New Roman"/>
          <w:color w:val="000000" w:themeColor="text1"/>
          <w:lang w:eastAsia="ru-RU"/>
        </w:rPr>
        <w:t xml:space="preserve"> СОШ»;</w:t>
      </w:r>
    </w:p>
    <w:p w14:paraId="07A3B049" w14:textId="77777777" w:rsidR="00B34CE4" w:rsidRPr="00B34CE4" w:rsidRDefault="00B34CE4" w:rsidP="00715566">
      <w:pPr>
        <w:pStyle w:val="Default"/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lang w:eastAsia="ru-RU"/>
        </w:rPr>
      </w:pPr>
      <w:r w:rsidRPr="00B34CE4">
        <w:rPr>
          <w:color w:val="000000" w:themeColor="text1"/>
          <w:shd w:val="clear" w:color="auto" w:fill="FFFFFF"/>
        </w:rPr>
        <w:t>проведены образовательные мероприятия в 1-11 классах по формированию ФГ;</w:t>
      </w:r>
    </w:p>
    <w:p w14:paraId="6C24E184" w14:textId="05EB82F2" w:rsidR="00B34CE4" w:rsidRPr="0023755E" w:rsidRDefault="00B34CE4" w:rsidP="00715566">
      <w:pPr>
        <w:pStyle w:val="Default"/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lang w:eastAsia="ru-RU"/>
        </w:rPr>
      </w:pPr>
      <w:r w:rsidRPr="00B34CE4">
        <w:rPr>
          <w:lang w:eastAsia="ru-RU"/>
        </w:rPr>
        <w:t xml:space="preserve">проведены обучающие и просветительские мероприятия для родителей. </w:t>
      </w:r>
    </w:p>
    <w:p w14:paraId="0F527FC5" w14:textId="77777777" w:rsidR="0023755E" w:rsidRPr="00B34CE4" w:rsidRDefault="0023755E" w:rsidP="0023755E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5DEC781E" w14:textId="77777777" w:rsidR="00B34CE4" w:rsidRPr="00B34CE4" w:rsidRDefault="00B34CE4" w:rsidP="00B34CE4">
      <w:pPr>
        <w:ind w:firstLine="567"/>
        <w:jc w:val="both"/>
        <w:rPr>
          <w:b/>
          <w:color w:val="000000" w:themeColor="text1"/>
        </w:rPr>
      </w:pPr>
      <w:r w:rsidRPr="00B34CE4">
        <w:rPr>
          <w:b/>
          <w:color w:val="000000" w:themeColor="text1"/>
        </w:rPr>
        <w:t>4. Организовано методическое сопровождение:</w:t>
      </w:r>
    </w:p>
    <w:p w14:paraId="262104B6" w14:textId="77777777" w:rsidR="0023755E" w:rsidRDefault="00B34CE4" w:rsidP="00715566">
      <w:pPr>
        <w:pStyle w:val="a8"/>
        <w:numPr>
          <w:ilvl w:val="0"/>
          <w:numId w:val="4"/>
        </w:numPr>
        <w:shd w:val="clear" w:color="auto" w:fill="FFFFFF"/>
        <w:ind w:left="0"/>
        <w:jc w:val="both"/>
        <w:rPr>
          <w:color w:val="000000" w:themeColor="text1"/>
        </w:rPr>
      </w:pPr>
      <w:r w:rsidRPr="00B34CE4">
        <w:rPr>
          <w:color w:val="000000" w:themeColor="text1"/>
        </w:rPr>
        <w:t>обеспечена поддержка педагогических работников по включению в образовательный процесс заданий по формированию ФГ.</w:t>
      </w:r>
    </w:p>
    <w:p w14:paraId="07C7F479" w14:textId="57ADB354" w:rsidR="0023755E" w:rsidRPr="0023755E" w:rsidRDefault="0023755E" w:rsidP="00715566">
      <w:pPr>
        <w:pStyle w:val="a8"/>
        <w:numPr>
          <w:ilvl w:val="0"/>
          <w:numId w:val="4"/>
        </w:numPr>
        <w:shd w:val="clear" w:color="auto" w:fill="FFFFFF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Организо</w:t>
      </w:r>
      <w:r w:rsidRPr="0023755E">
        <w:rPr>
          <w:color w:val="000000" w:themeColor="text1"/>
        </w:rPr>
        <w:t xml:space="preserve">вано участие во </w:t>
      </w:r>
      <w:r w:rsidRPr="0023755E">
        <w:rPr>
          <w:bCs/>
          <w:color w:val="000000"/>
          <w:shd w:val="clear" w:color="auto" w:fill="FFFFFF"/>
        </w:rPr>
        <w:t xml:space="preserve">Всероссийской </w:t>
      </w:r>
      <w:proofErr w:type="spellStart"/>
      <w:r w:rsidRPr="0023755E">
        <w:rPr>
          <w:bCs/>
          <w:color w:val="000000"/>
          <w:shd w:val="clear" w:color="auto" w:fill="FFFFFF"/>
        </w:rPr>
        <w:t>метапредметной</w:t>
      </w:r>
      <w:proofErr w:type="spellEnd"/>
      <w:r w:rsidRPr="0023755E">
        <w:rPr>
          <w:bCs/>
          <w:color w:val="000000"/>
          <w:shd w:val="clear" w:color="auto" w:fill="FFFFFF"/>
        </w:rPr>
        <w:t xml:space="preserve"> олимпиаде</w:t>
      </w:r>
      <w:r w:rsidRPr="0023755E">
        <w:rPr>
          <w:bCs/>
          <w:color w:val="000000"/>
          <w:shd w:val="clear" w:color="auto" w:fill="FFFFFF"/>
        </w:rPr>
        <w:t xml:space="preserve"> «Команда большой страны» - интеллектуальное соревнование школьных педагогических команд</w:t>
      </w:r>
      <w:r w:rsidRPr="0023755E">
        <w:rPr>
          <w:color w:val="000000"/>
          <w:shd w:val="clear" w:color="auto" w:fill="FFFFFF"/>
        </w:rPr>
        <w:t xml:space="preserve">. </w:t>
      </w:r>
      <w:r w:rsidRPr="0023755E">
        <w:rPr>
          <w:color w:val="000000"/>
          <w:shd w:val="clear" w:color="auto" w:fill="FFFFFF"/>
        </w:rPr>
        <w:t xml:space="preserve">Содержание заданий было направлено на проверку умений по читательской, математической финансовой и </w:t>
      </w:r>
      <w:proofErr w:type="gramStart"/>
      <w:r w:rsidRPr="0023755E">
        <w:rPr>
          <w:color w:val="000000"/>
          <w:shd w:val="clear" w:color="auto" w:fill="FFFFFF"/>
        </w:rPr>
        <w:t>естественно-научной</w:t>
      </w:r>
      <w:proofErr w:type="gramEnd"/>
      <w:r w:rsidRPr="0023755E">
        <w:rPr>
          <w:color w:val="000000"/>
          <w:shd w:val="clear" w:color="auto" w:fill="FFFFFF"/>
        </w:rPr>
        <w:t xml:space="preserve"> грамотности. Задания отличались сложностью, множественным выбором, нестандартной формулировкой.</w:t>
      </w:r>
      <w:r w:rsidRPr="0023755E">
        <w:rPr>
          <w:color w:val="000000"/>
          <w:shd w:val="clear" w:color="auto" w:fill="FFFFFF"/>
        </w:rPr>
        <w:t xml:space="preserve"> </w:t>
      </w:r>
      <w:r w:rsidRPr="0023755E">
        <w:rPr>
          <w:color w:val="000000"/>
          <w:shd w:val="clear" w:color="auto" w:fill="FFFFFF"/>
        </w:rPr>
        <w:t>Команда учителей </w:t>
      </w:r>
      <w:hyperlink r:id="rId10" w:tgtFrame="_blank" w:history="1">
        <w:r w:rsidRPr="0023755E">
          <w:rPr>
            <w:rStyle w:val="aa"/>
            <w:color w:val="0069A9"/>
            <w:shd w:val="clear" w:color="auto" w:fill="FFFFFF"/>
          </w:rPr>
          <w:t>выполнила все задания</w:t>
        </w:r>
      </w:hyperlink>
      <w:r w:rsidRPr="0023755E">
        <w:rPr>
          <w:color w:val="000000"/>
          <w:shd w:val="clear" w:color="auto" w:fill="FFFFFF"/>
        </w:rPr>
        <w:t> и набрала 44 балла.</w:t>
      </w:r>
    </w:p>
    <w:p w14:paraId="6AFC5213" w14:textId="77777777" w:rsidR="0023755E" w:rsidRPr="0023755E" w:rsidRDefault="0023755E" w:rsidP="0023755E">
      <w:pPr>
        <w:pStyle w:val="a8"/>
        <w:shd w:val="clear" w:color="auto" w:fill="FFFFFF"/>
        <w:ind w:left="0"/>
        <w:jc w:val="both"/>
        <w:rPr>
          <w:color w:val="000000" w:themeColor="text1"/>
        </w:rPr>
      </w:pPr>
    </w:p>
    <w:p w14:paraId="4432FBFE" w14:textId="1BF48E8A" w:rsidR="00B34CE4" w:rsidRPr="00B34CE4" w:rsidRDefault="00B34CE4" w:rsidP="00B34CE4">
      <w:pPr>
        <w:shd w:val="clear" w:color="auto" w:fill="FFFFFF"/>
        <w:ind w:firstLine="567"/>
        <w:jc w:val="both"/>
        <w:rPr>
          <w:b/>
          <w:shd w:val="clear" w:color="auto" w:fill="FFFFFF"/>
        </w:rPr>
      </w:pPr>
      <w:r w:rsidRPr="00B34CE4">
        <w:rPr>
          <w:b/>
          <w:shd w:val="clear" w:color="auto" w:fill="FFFFFF"/>
        </w:rPr>
        <w:t>5.  Мероприятия, организованные в 2023-2024 учебном году с учащимися по формированию ФГ:</w:t>
      </w:r>
    </w:p>
    <w:p w14:paraId="12174C05" w14:textId="77777777" w:rsidR="00B34CE4" w:rsidRDefault="00B34CE4" w:rsidP="00B34CE4">
      <w:pPr>
        <w:pStyle w:val="a8"/>
        <w:shd w:val="clear" w:color="auto" w:fill="FFFFFF"/>
        <w:ind w:left="0" w:firstLine="567"/>
        <w:jc w:val="both"/>
      </w:pPr>
      <w:r w:rsidRPr="00B34CE4">
        <w:t>В октябре-декабре 2023 года на платформе «Российская электронная школа» (РЭШ) для учащихся 8-9 классов проводились диагностические работы формированию ФГ.</w:t>
      </w:r>
    </w:p>
    <w:p w14:paraId="6CE594DE" w14:textId="77777777" w:rsidR="0023755E" w:rsidRDefault="0023755E" w:rsidP="00B34CE4">
      <w:pPr>
        <w:pStyle w:val="a8"/>
        <w:shd w:val="clear" w:color="auto" w:fill="FFFFFF"/>
        <w:ind w:left="0" w:firstLine="567"/>
        <w:jc w:val="both"/>
      </w:pPr>
    </w:p>
    <w:p w14:paraId="79F909D2" w14:textId="0A35863C" w:rsidR="00B34CE4" w:rsidRPr="00B34CE4" w:rsidRDefault="00B34CE4" w:rsidP="00B34CE4">
      <w:pPr>
        <w:pStyle w:val="a8"/>
        <w:shd w:val="clear" w:color="auto" w:fill="FFFFFF"/>
        <w:ind w:left="0" w:firstLine="567"/>
        <w:jc w:val="both"/>
      </w:pPr>
      <w:r w:rsidRPr="00B34CE4">
        <w:rPr>
          <w:b/>
        </w:rPr>
        <w:t>А)</w:t>
      </w:r>
      <w:r>
        <w:t xml:space="preserve"> </w:t>
      </w:r>
      <w:r w:rsidRPr="00B34CE4">
        <w:rPr>
          <w:b/>
        </w:rPr>
        <w:t>Цель диагностической работы</w:t>
      </w:r>
      <w:r w:rsidRPr="00B34CE4">
        <w:t xml:space="preserve">: оценить уровень </w:t>
      </w:r>
      <w:proofErr w:type="spellStart"/>
      <w:r w:rsidRPr="00B34CE4">
        <w:t>сформированности</w:t>
      </w:r>
      <w:proofErr w:type="spellEnd"/>
      <w:r w:rsidRPr="00B34CE4">
        <w:t xml:space="preserve"> читательской грамотности для решения математических задач как составляющей функциональной грамотности 9 -х классов.</w:t>
      </w:r>
    </w:p>
    <w:p w14:paraId="61FAB5D9" w14:textId="51C415B8" w:rsidR="00B34CE4" w:rsidRPr="00B34CE4" w:rsidRDefault="00B34CE4" w:rsidP="00B34CE4">
      <w:pPr>
        <w:jc w:val="both"/>
      </w:pPr>
      <w:r w:rsidRPr="00B34CE4">
        <w:rPr>
          <w:b/>
        </w:rPr>
        <w:t xml:space="preserve">  </w:t>
      </w:r>
      <w:r w:rsidRPr="00B34CE4">
        <w:rPr>
          <w:b/>
        </w:rPr>
        <w:tab/>
        <w:t>Сроки</w:t>
      </w:r>
      <w:r w:rsidRPr="00B34CE4">
        <w:t xml:space="preserve">: 23.10.23 </w:t>
      </w:r>
      <w:r>
        <w:t>г.</w:t>
      </w:r>
      <w:r w:rsidRPr="00B34CE4">
        <w:t xml:space="preserve"> (9 </w:t>
      </w:r>
      <w:proofErr w:type="spellStart"/>
      <w:r w:rsidRPr="00B34CE4">
        <w:t>кл</w:t>
      </w:r>
      <w:proofErr w:type="spellEnd"/>
      <w:r w:rsidRPr="00B34CE4">
        <w:t>).</w:t>
      </w:r>
    </w:p>
    <w:p w14:paraId="6A1F29B6" w14:textId="23D6B056" w:rsidR="00B34CE4" w:rsidRPr="00B34CE4" w:rsidRDefault="00B34CE4" w:rsidP="00B34CE4">
      <w:r w:rsidRPr="00B34CE4">
        <w:rPr>
          <w:b/>
        </w:rPr>
        <w:lastRenderedPageBreak/>
        <w:t xml:space="preserve">  </w:t>
      </w:r>
      <w:r w:rsidRPr="00B34CE4">
        <w:rPr>
          <w:b/>
        </w:rPr>
        <w:tab/>
        <w:t>Методы контроля</w:t>
      </w:r>
      <w:r w:rsidRPr="00B34CE4">
        <w:t xml:space="preserve">: </w:t>
      </w:r>
      <w:proofErr w:type="spellStart"/>
      <w:r w:rsidRPr="00B34CE4">
        <w:t>метапредметная</w:t>
      </w:r>
      <w:proofErr w:type="spellEnd"/>
      <w:r w:rsidRPr="00B34CE4">
        <w:t xml:space="preserve"> диагностическая работа (математическая грамотность).</w:t>
      </w:r>
    </w:p>
    <w:p w14:paraId="489009D4" w14:textId="77777777" w:rsidR="00B34CE4" w:rsidRPr="00B34CE4" w:rsidRDefault="00B34CE4" w:rsidP="00B34CE4">
      <w:pPr>
        <w:ind w:firstLine="708"/>
        <w:jc w:val="both"/>
      </w:pPr>
      <w:r w:rsidRPr="00B34CE4">
        <w:t>Согласно графику контроля качества образования, в рамках реализации плана работы по организации изучения читательской и математической грамотности в школе был проведен мониторинг уровня форсированности математической грамотности учащихся 9 х классов.</w:t>
      </w:r>
    </w:p>
    <w:p w14:paraId="58D5D445" w14:textId="7E379B3F" w:rsidR="00B34CE4" w:rsidRPr="00B34CE4" w:rsidRDefault="00B34CE4" w:rsidP="00B34CE4">
      <w:pPr>
        <w:jc w:val="both"/>
        <w:rPr>
          <w:b/>
        </w:rPr>
      </w:pPr>
      <w:r w:rsidRPr="00B34CE4">
        <w:t xml:space="preserve"> </w:t>
      </w:r>
      <w:r w:rsidRPr="00B34CE4">
        <w:tab/>
      </w:r>
      <w:r w:rsidRPr="00B34CE4">
        <w:rPr>
          <w:b/>
        </w:rPr>
        <w:t xml:space="preserve">Результаты выполнения диагностической работы по математической грамотности </w:t>
      </w:r>
      <w:proofErr w:type="gramStart"/>
      <w:r w:rsidRPr="00B34CE4">
        <w:rPr>
          <w:b/>
        </w:rPr>
        <w:t>обучающимися</w:t>
      </w:r>
      <w:proofErr w:type="gramEnd"/>
      <w:r w:rsidRPr="00B34CE4">
        <w:rPr>
          <w:b/>
        </w:rPr>
        <w:t xml:space="preserve"> 9 классов:</w:t>
      </w:r>
    </w:p>
    <w:p w14:paraId="2D2C1991" w14:textId="364BAF15" w:rsidR="00B34CE4" w:rsidRPr="00B34CE4" w:rsidRDefault="00B34CE4" w:rsidP="00B34CE4">
      <w:pPr>
        <w:ind w:firstLine="708"/>
        <w:jc w:val="both"/>
      </w:pPr>
      <w:r w:rsidRPr="00B34CE4">
        <w:t>В диагностической работе приняли участие 24 обучающихся 9 классов (из 28 человек).</w:t>
      </w:r>
    </w:p>
    <w:p w14:paraId="43D174BD" w14:textId="2D82DD46" w:rsidR="00B34CE4" w:rsidRPr="00B34CE4" w:rsidRDefault="00B34CE4" w:rsidP="00B34CE4">
      <w:pPr>
        <w:jc w:val="both"/>
      </w:pPr>
      <w:r w:rsidRPr="00B34CE4">
        <w:t xml:space="preserve"> </w:t>
      </w:r>
      <w:r w:rsidRPr="00B34CE4">
        <w:tab/>
      </w:r>
      <w:proofErr w:type="gramStart"/>
      <w:r w:rsidRPr="00B34CE4">
        <w:t xml:space="preserve">Распределение результатов участников диагностической работы по уровням </w:t>
      </w:r>
      <w:proofErr w:type="spellStart"/>
      <w:r w:rsidRPr="00B34CE4">
        <w:t>сформ</w:t>
      </w:r>
      <w:r w:rsidR="00115CE1">
        <w:t>ированности</w:t>
      </w:r>
      <w:proofErr w:type="spellEnd"/>
      <w:r w:rsidR="00115CE1">
        <w:t xml:space="preserve"> показаны в таблице</w:t>
      </w:r>
      <w:r w:rsidRPr="00B34CE4">
        <w:t>.</w:t>
      </w:r>
      <w:proofErr w:type="gramEnd"/>
    </w:p>
    <w:p w14:paraId="05C31882" w14:textId="23E5E518" w:rsidR="00B34CE4" w:rsidRPr="00B34CE4" w:rsidRDefault="00B34CE4" w:rsidP="00B34CE4">
      <w:pPr>
        <w:rPr>
          <w:b/>
        </w:rPr>
      </w:pPr>
      <w:r w:rsidRPr="00B34CE4">
        <w:rPr>
          <w:b/>
        </w:rPr>
        <w:tab/>
        <w:t>Анализ результатов математической  грамотности 9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19"/>
        <w:gridCol w:w="1919"/>
        <w:gridCol w:w="1919"/>
        <w:gridCol w:w="1919"/>
      </w:tblGrid>
      <w:tr w:rsidR="00B34CE4" w:rsidRPr="00B34CE4" w14:paraId="501E03F5" w14:textId="77777777" w:rsidTr="00B34CE4">
        <w:tc>
          <w:tcPr>
            <w:tcW w:w="1919" w:type="dxa"/>
            <w:vMerge w:val="restart"/>
          </w:tcPr>
          <w:p w14:paraId="22CB07B0" w14:textId="37D26F9F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Класс</w:t>
            </w:r>
          </w:p>
        </w:tc>
        <w:tc>
          <w:tcPr>
            <w:tcW w:w="1919" w:type="dxa"/>
            <w:vMerge w:val="restart"/>
          </w:tcPr>
          <w:p w14:paraId="61F2BEB5" w14:textId="1F10F5AA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919" w:type="dxa"/>
            <w:vMerge w:val="restart"/>
          </w:tcPr>
          <w:p w14:paraId="388B0271" w14:textId="68AD4F80" w:rsidR="00B34CE4" w:rsidRPr="00B34CE4" w:rsidRDefault="00B34CE4" w:rsidP="00B34CE4">
            <w:pPr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9595" w:type="dxa"/>
            <w:gridSpan w:val="5"/>
          </w:tcPr>
          <w:p w14:paraId="5A3C232B" w14:textId="6278F62D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Результат</w:t>
            </w:r>
          </w:p>
        </w:tc>
      </w:tr>
      <w:tr w:rsidR="00B34CE4" w:rsidRPr="00B34CE4" w14:paraId="24F991CE" w14:textId="77777777" w:rsidTr="00B34CE4">
        <w:tc>
          <w:tcPr>
            <w:tcW w:w="1919" w:type="dxa"/>
            <w:vMerge/>
          </w:tcPr>
          <w:p w14:paraId="2A8AB7F4" w14:textId="77777777" w:rsidR="00B34CE4" w:rsidRPr="00B34CE4" w:rsidRDefault="00B34CE4" w:rsidP="00B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26BFDF56" w14:textId="77777777" w:rsidR="00B34CE4" w:rsidRPr="00B34CE4" w:rsidRDefault="00B34CE4" w:rsidP="00B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29E7BBF6" w14:textId="77777777" w:rsidR="00B34CE4" w:rsidRPr="00B34CE4" w:rsidRDefault="00B34CE4" w:rsidP="00B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14:paraId="3A229E6A" w14:textId="40618B46" w:rsidR="00B34CE4" w:rsidRPr="00B34CE4" w:rsidRDefault="00B34CE4" w:rsidP="00B34CE4">
            <w:pPr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1919" w:type="dxa"/>
          </w:tcPr>
          <w:p w14:paraId="5D241E60" w14:textId="7928D2D2" w:rsidR="00B34CE4" w:rsidRPr="00B34CE4" w:rsidRDefault="00B34CE4" w:rsidP="00B34CE4">
            <w:pPr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Низкий</w:t>
            </w:r>
          </w:p>
        </w:tc>
        <w:tc>
          <w:tcPr>
            <w:tcW w:w="1919" w:type="dxa"/>
          </w:tcPr>
          <w:p w14:paraId="4DAE28DC" w14:textId="2E2CACB0" w:rsidR="00B34CE4" w:rsidRPr="00B34CE4" w:rsidRDefault="00B34CE4" w:rsidP="00B34CE4">
            <w:pPr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Средний</w:t>
            </w:r>
          </w:p>
        </w:tc>
        <w:tc>
          <w:tcPr>
            <w:tcW w:w="1919" w:type="dxa"/>
          </w:tcPr>
          <w:p w14:paraId="2D624D8D" w14:textId="02E9B315" w:rsidR="00B34CE4" w:rsidRPr="00B34CE4" w:rsidRDefault="00B34CE4" w:rsidP="00B34CE4">
            <w:pPr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Повышенный</w:t>
            </w:r>
          </w:p>
        </w:tc>
        <w:tc>
          <w:tcPr>
            <w:tcW w:w="1919" w:type="dxa"/>
          </w:tcPr>
          <w:p w14:paraId="2F45D498" w14:textId="5A87E99F" w:rsidR="00B34CE4" w:rsidRPr="00B34CE4" w:rsidRDefault="00B34CE4" w:rsidP="00B34CE4">
            <w:pPr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Высокий</w:t>
            </w:r>
          </w:p>
        </w:tc>
      </w:tr>
      <w:tr w:rsidR="00B34CE4" w:rsidRPr="00B34CE4" w14:paraId="30418ED3" w14:textId="77777777" w:rsidTr="00B34CE4">
        <w:tc>
          <w:tcPr>
            <w:tcW w:w="1919" w:type="dxa"/>
          </w:tcPr>
          <w:p w14:paraId="155B435C" w14:textId="6E5DFB8A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14:paraId="6933EAC0" w14:textId="40D670F2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28</w:t>
            </w:r>
          </w:p>
        </w:tc>
        <w:tc>
          <w:tcPr>
            <w:tcW w:w="1919" w:type="dxa"/>
          </w:tcPr>
          <w:p w14:paraId="07C1A8C9" w14:textId="0C74B849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24</w:t>
            </w:r>
          </w:p>
        </w:tc>
        <w:tc>
          <w:tcPr>
            <w:tcW w:w="1919" w:type="dxa"/>
          </w:tcPr>
          <w:p w14:paraId="2B74E31D" w14:textId="37F4E601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14:paraId="3E399CF0" w14:textId="492892B3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14:paraId="43466F04" w14:textId="3490C1CF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14:paraId="001DBF67" w14:textId="3067E171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14:paraId="104488D2" w14:textId="1C406B38" w:rsidR="00B34CE4" w:rsidRPr="00B34CE4" w:rsidRDefault="00B34CE4" w:rsidP="00B34CE4">
            <w:pPr>
              <w:jc w:val="center"/>
              <w:rPr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0</w:t>
            </w:r>
          </w:p>
        </w:tc>
      </w:tr>
    </w:tbl>
    <w:p w14:paraId="02CF009F" w14:textId="094231D1" w:rsidR="00B34CE4" w:rsidRPr="00B34CE4" w:rsidRDefault="00B34CE4" w:rsidP="00B34CE4">
      <w:pPr>
        <w:jc w:val="center"/>
        <w:rPr>
          <w:b/>
        </w:rPr>
      </w:pPr>
      <w:r w:rsidRPr="00B34CE4">
        <w:rPr>
          <w:b/>
        </w:rPr>
        <w:t xml:space="preserve">Анализ заданий диагностической работы по </w:t>
      </w:r>
      <w:r>
        <w:rPr>
          <w:b/>
        </w:rPr>
        <w:t xml:space="preserve">математической </w:t>
      </w:r>
      <w:r w:rsidRPr="00B34CE4">
        <w:rPr>
          <w:b/>
        </w:rPr>
        <w:t>грамотности в 9 классе</w:t>
      </w:r>
    </w:p>
    <w:tbl>
      <w:tblPr>
        <w:tblStyle w:val="a7"/>
        <w:tblW w:w="15350" w:type="dxa"/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1535"/>
        <w:gridCol w:w="1535"/>
        <w:gridCol w:w="1535"/>
        <w:gridCol w:w="1535"/>
        <w:gridCol w:w="1535"/>
        <w:gridCol w:w="1535"/>
      </w:tblGrid>
      <w:tr w:rsidR="00B34CE4" w:rsidRPr="00B34CE4" w14:paraId="206FF03C" w14:textId="77777777" w:rsidTr="00B34CE4">
        <w:tc>
          <w:tcPr>
            <w:tcW w:w="3070" w:type="dxa"/>
          </w:tcPr>
          <w:p w14:paraId="44896E67" w14:textId="53FDACB2" w:rsidR="00B34CE4" w:rsidRPr="00115CE1" w:rsidRDefault="00B34CE4" w:rsidP="00B34CE4">
            <w:pPr>
              <w:jc w:val="center"/>
              <w:rPr>
                <w:sz w:val="24"/>
                <w:szCs w:val="24"/>
              </w:rPr>
            </w:pPr>
            <w:r w:rsidRPr="00115CE1">
              <w:rPr>
                <w:sz w:val="24"/>
                <w:szCs w:val="24"/>
              </w:rPr>
              <w:t>№ задания</w:t>
            </w:r>
          </w:p>
        </w:tc>
        <w:tc>
          <w:tcPr>
            <w:tcW w:w="1535" w:type="dxa"/>
          </w:tcPr>
          <w:p w14:paraId="748BDABB" w14:textId="044485F8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34533EF5" w14:textId="53D42FC4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78A2FC9D" w14:textId="0E3966A5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1FC21B68" w14:textId="4B2385C2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74A22EBC" w14:textId="2CCF37B3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14:paraId="0CE7C6DB" w14:textId="249887CD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14:paraId="32C469E5" w14:textId="0A9E78AD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14:paraId="341F41B8" w14:textId="7C8836F9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b/>
                <w:sz w:val="24"/>
                <w:szCs w:val="24"/>
              </w:rPr>
              <w:t>8</w:t>
            </w:r>
          </w:p>
        </w:tc>
      </w:tr>
      <w:tr w:rsidR="00B34CE4" w:rsidRPr="00B34CE4" w14:paraId="4C917D54" w14:textId="77777777" w:rsidTr="00B34CE4">
        <w:tc>
          <w:tcPr>
            <w:tcW w:w="3070" w:type="dxa"/>
          </w:tcPr>
          <w:p w14:paraId="0111047A" w14:textId="45D6FB76" w:rsidR="00B34CE4" w:rsidRPr="00115CE1" w:rsidRDefault="00B34CE4" w:rsidP="00B34CE4">
            <w:pPr>
              <w:jc w:val="center"/>
              <w:rPr>
                <w:sz w:val="24"/>
                <w:szCs w:val="24"/>
              </w:rPr>
            </w:pPr>
            <w:r w:rsidRPr="00115CE1">
              <w:rPr>
                <w:sz w:val="24"/>
                <w:szCs w:val="24"/>
              </w:rPr>
              <w:t>Справились с заданием</w:t>
            </w:r>
          </w:p>
        </w:tc>
        <w:tc>
          <w:tcPr>
            <w:tcW w:w="1535" w:type="dxa"/>
          </w:tcPr>
          <w:p w14:paraId="77EF4A09" w14:textId="10B1DC28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14:paraId="31F83507" w14:textId="12579B03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23</w:t>
            </w:r>
          </w:p>
        </w:tc>
        <w:tc>
          <w:tcPr>
            <w:tcW w:w="1535" w:type="dxa"/>
          </w:tcPr>
          <w:p w14:paraId="1A172DD4" w14:textId="45E28992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14:paraId="0645E128" w14:textId="1EC48AD2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14:paraId="41DB656B" w14:textId="750E5987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14:paraId="18CE81F4" w14:textId="428D7592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14:paraId="455C3D70" w14:textId="47E440AC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7EADDCAE" w14:textId="1A91F023" w:rsidR="00B34CE4" w:rsidRPr="00B34CE4" w:rsidRDefault="00B34CE4" w:rsidP="00B34CE4">
            <w:pPr>
              <w:jc w:val="center"/>
              <w:rPr>
                <w:b/>
                <w:sz w:val="24"/>
                <w:szCs w:val="24"/>
              </w:rPr>
            </w:pPr>
            <w:r w:rsidRPr="00B34CE4">
              <w:rPr>
                <w:sz w:val="24"/>
                <w:szCs w:val="24"/>
              </w:rPr>
              <w:t>14</w:t>
            </w:r>
          </w:p>
        </w:tc>
      </w:tr>
      <w:tr w:rsidR="00B34CE4" w:rsidRPr="00F513FC" w14:paraId="75853A1D" w14:textId="77777777" w:rsidTr="00B34CE4">
        <w:tc>
          <w:tcPr>
            <w:tcW w:w="3070" w:type="dxa"/>
          </w:tcPr>
          <w:p w14:paraId="7251E785" w14:textId="6379ACB1" w:rsidR="00B34CE4" w:rsidRPr="00F513FC" w:rsidRDefault="00B34CE4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% справившихся</w:t>
            </w:r>
          </w:p>
        </w:tc>
        <w:tc>
          <w:tcPr>
            <w:tcW w:w="1535" w:type="dxa"/>
          </w:tcPr>
          <w:p w14:paraId="3D41BDE8" w14:textId="6BB62689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58</w:t>
            </w:r>
          </w:p>
        </w:tc>
        <w:tc>
          <w:tcPr>
            <w:tcW w:w="1535" w:type="dxa"/>
          </w:tcPr>
          <w:p w14:paraId="1E1F4B9E" w14:textId="45F13BF9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96</w:t>
            </w:r>
          </w:p>
        </w:tc>
        <w:tc>
          <w:tcPr>
            <w:tcW w:w="1535" w:type="dxa"/>
          </w:tcPr>
          <w:p w14:paraId="31A4BA2D" w14:textId="52969001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46</w:t>
            </w:r>
          </w:p>
        </w:tc>
        <w:tc>
          <w:tcPr>
            <w:tcW w:w="1535" w:type="dxa"/>
          </w:tcPr>
          <w:p w14:paraId="178718A8" w14:textId="751F5A51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67</w:t>
            </w:r>
          </w:p>
        </w:tc>
        <w:tc>
          <w:tcPr>
            <w:tcW w:w="1535" w:type="dxa"/>
          </w:tcPr>
          <w:p w14:paraId="34C9A35F" w14:textId="4ED8BB1A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75</w:t>
            </w:r>
          </w:p>
        </w:tc>
        <w:tc>
          <w:tcPr>
            <w:tcW w:w="1535" w:type="dxa"/>
          </w:tcPr>
          <w:p w14:paraId="368D5226" w14:textId="6B8EC104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66953F17" w14:textId="5E8F97DC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</w:tcPr>
          <w:p w14:paraId="06A2338B" w14:textId="45C1B1DB" w:rsidR="00B34CE4" w:rsidRPr="00F513FC" w:rsidRDefault="00B34CE4" w:rsidP="00F513FC">
            <w:pPr>
              <w:jc w:val="center"/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58</w:t>
            </w:r>
          </w:p>
        </w:tc>
      </w:tr>
    </w:tbl>
    <w:p w14:paraId="202CD8DC" w14:textId="3E8CED21" w:rsidR="00B34CE4" w:rsidRPr="00F513FC" w:rsidRDefault="00B34CE4" w:rsidP="00F513FC">
      <w:pPr>
        <w:ind w:firstLine="708"/>
        <w:jc w:val="both"/>
        <w:rPr>
          <w:b/>
        </w:rPr>
      </w:pPr>
      <w:r w:rsidRPr="00F513FC">
        <w:rPr>
          <w:b/>
        </w:rPr>
        <w:t>Выводы и рекомендации</w:t>
      </w:r>
      <w:r w:rsidR="0023755E">
        <w:rPr>
          <w:b/>
        </w:rPr>
        <w:t>:</w:t>
      </w:r>
    </w:p>
    <w:p w14:paraId="7388456A" w14:textId="77777777" w:rsidR="00B34CE4" w:rsidRPr="00F513FC" w:rsidRDefault="00B34CE4" w:rsidP="00F513FC">
      <w:pPr>
        <w:jc w:val="both"/>
      </w:pPr>
      <w:r w:rsidRPr="00F513FC"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F513FC">
        <w:t>обучающимися</w:t>
      </w:r>
      <w:proofErr w:type="gramEnd"/>
      <w:r w:rsidRPr="00F513FC">
        <w:t xml:space="preserve"> проверяемых умений.</w:t>
      </w:r>
    </w:p>
    <w:p w14:paraId="4DDBD703" w14:textId="77777777" w:rsidR="00B34CE4" w:rsidRPr="00F513FC" w:rsidRDefault="00B34CE4" w:rsidP="00F513FC">
      <w:pPr>
        <w:jc w:val="both"/>
      </w:pPr>
      <w:r w:rsidRPr="00F513FC">
        <w:t>2. Итоги выполнения диагностической работы в 9-м классе: 50 % учащихся продемонстрировали базовый (средний) уровень подготовки и 17% – повышенный уровень.</w:t>
      </w:r>
    </w:p>
    <w:p w14:paraId="05D47053" w14:textId="77777777" w:rsidR="00B34CE4" w:rsidRPr="00F513FC" w:rsidRDefault="00B34CE4" w:rsidP="00F513FC">
      <w:pPr>
        <w:jc w:val="both"/>
      </w:pPr>
      <w:r w:rsidRPr="00F513FC">
        <w:t>3.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 информацией.</w:t>
      </w:r>
    </w:p>
    <w:p w14:paraId="41E5D8A6" w14:textId="77777777" w:rsidR="00B34CE4" w:rsidRPr="00F513FC" w:rsidRDefault="00B34CE4" w:rsidP="00F513FC">
      <w:pPr>
        <w:jc w:val="both"/>
      </w:pPr>
      <w:r w:rsidRPr="00F513FC">
        <w:t xml:space="preserve">4.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14:paraId="29B5307F" w14:textId="77777777" w:rsidR="00B34CE4" w:rsidRPr="00F513FC" w:rsidRDefault="00B34CE4" w:rsidP="00F513FC">
      <w:pPr>
        <w:ind w:firstLine="708"/>
        <w:jc w:val="both"/>
      </w:pPr>
      <w:r w:rsidRPr="00F513FC">
        <w:t xml:space="preserve">Также нужно отметить у ряда обучающихся возникшие трудности в осмыслении прочитанного, в отсутствии умения формулировать на </w:t>
      </w:r>
      <w:proofErr w:type="gramStart"/>
      <w:r w:rsidRPr="00F513FC">
        <w:t>основе</w:t>
      </w:r>
      <w:proofErr w:type="gramEnd"/>
      <w:r w:rsidRPr="00F513FC"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14:paraId="271249F6" w14:textId="0B0673E6" w:rsidR="00B34CE4" w:rsidRPr="00F513FC" w:rsidRDefault="00B34CE4" w:rsidP="00F513FC">
      <w:pPr>
        <w:ind w:firstLine="708"/>
        <w:jc w:val="both"/>
      </w:pPr>
      <w:r w:rsidRPr="00F513FC">
        <w:t>По результатам диагностики можно рекомендовать в дальнейшей работе по формированию математической грамотности учащихся необходимо включать задания на отработку таких умений, как:</w:t>
      </w:r>
    </w:p>
    <w:p w14:paraId="03AC2356" w14:textId="77777777" w:rsidR="00B34CE4" w:rsidRPr="00F513FC" w:rsidRDefault="00B34CE4" w:rsidP="00F513FC">
      <w:pPr>
        <w:jc w:val="both"/>
      </w:pPr>
      <w:r w:rsidRPr="00F513FC">
        <w:t>- для 9 класса:</w:t>
      </w:r>
    </w:p>
    <w:p w14:paraId="7DD439DC" w14:textId="77777777" w:rsidR="00B34CE4" w:rsidRPr="00F513FC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t>Понимать графическую информацию.</w:t>
      </w:r>
    </w:p>
    <w:p w14:paraId="51BC9FC9" w14:textId="77777777" w:rsidR="00B34CE4" w:rsidRPr="00F513FC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t>Находить и извлекать одну единицу информации.</w:t>
      </w:r>
    </w:p>
    <w:p w14:paraId="4C4ACD64" w14:textId="77777777" w:rsidR="00B34CE4" w:rsidRPr="00F513FC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lastRenderedPageBreak/>
        <w:t>Делать выводы на основе сравнения данных.</w:t>
      </w:r>
    </w:p>
    <w:p w14:paraId="6CB65A54" w14:textId="77777777" w:rsidR="00B34CE4" w:rsidRPr="00F513FC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rPr>
          <w:bCs/>
        </w:rPr>
        <w:t>У</w:t>
      </w:r>
      <w:r w:rsidRPr="00F513FC"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2AB44306" w14:textId="77777777" w:rsidR="00B34CE4" w:rsidRPr="00F513FC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t>Использовать информацию из текста для решения практической задачи с привлечением фоновых знаний.</w:t>
      </w:r>
    </w:p>
    <w:p w14:paraId="1198E3CC" w14:textId="535B35D5" w:rsidR="00B34CE4" w:rsidRDefault="00B34CE4" w:rsidP="00715566">
      <w:pPr>
        <w:pStyle w:val="a8"/>
        <w:numPr>
          <w:ilvl w:val="0"/>
          <w:numId w:val="5"/>
        </w:numPr>
        <w:ind w:left="0"/>
        <w:jc w:val="both"/>
      </w:pPr>
      <w:r w:rsidRPr="00F513FC">
        <w:t>Использовать информацию из текста для решения практической задачи без привлечения фоновых знаний.</w:t>
      </w:r>
    </w:p>
    <w:p w14:paraId="7C2349EE" w14:textId="77777777" w:rsidR="00F22515" w:rsidRPr="00F513FC" w:rsidRDefault="00F22515" w:rsidP="00F22515">
      <w:pPr>
        <w:pStyle w:val="a8"/>
        <w:ind w:left="0"/>
        <w:jc w:val="both"/>
      </w:pPr>
    </w:p>
    <w:p w14:paraId="1EF71631" w14:textId="77777777" w:rsidR="00115CE1" w:rsidRPr="00F513FC" w:rsidRDefault="00B34CE4" w:rsidP="00F513FC">
      <w:pPr>
        <w:ind w:firstLine="708"/>
        <w:jc w:val="both"/>
      </w:pPr>
      <w:r w:rsidRPr="00F513FC">
        <w:rPr>
          <w:b/>
        </w:rPr>
        <w:t>Б) Цель диагностической работы</w:t>
      </w:r>
      <w:r w:rsidRPr="00F513FC">
        <w:t xml:space="preserve">: оценить уровень </w:t>
      </w:r>
      <w:proofErr w:type="spellStart"/>
      <w:r w:rsidRPr="00F513FC">
        <w:t>сформированности</w:t>
      </w:r>
      <w:proofErr w:type="spellEnd"/>
      <w:r w:rsidRPr="00F513FC">
        <w:t xml:space="preserve"> читательской грамотности как составляющей функциональной грамотности  8-го класса.</w:t>
      </w:r>
    </w:p>
    <w:p w14:paraId="761E33EE" w14:textId="081B0EFA" w:rsidR="00B34CE4" w:rsidRPr="00F513FC" w:rsidRDefault="00B34CE4" w:rsidP="00F513FC">
      <w:pPr>
        <w:ind w:firstLine="708"/>
        <w:jc w:val="both"/>
      </w:pPr>
      <w:r w:rsidRPr="00F513FC">
        <w:rPr>
          <w:b/>
        </w:rPr>
        <w:t>Сроки</w:t>
      </w:r>
      <w:r w:rsidRPr="00F513FC">
        <w:t xml:space="preserve">: 27.12.23 г. (8 </w:t>
      </w:r>
      <w:proofErr w:type="spellStart"/>
      <w:r w:rsidRPr="00F513FC">
        <w:t>кл</w:t>
      </w:r>
      <w:proofErr w:type="spellEnd"/>
      <w:r w:rsidRPr="00F513FC">
        <w:t>).</w:t>
      </w:r>
    </w:p>
    <w:p w14:paraId="7FBB19AF" w14:textId="17DB339B" w:rsidR="00B34CE4" w:rsidRPr="00F513FC" w:rsidRDefault="00B34CE4" w:rsidP="00F513FC">
      <w:r w:rsidRPr="00F513FC">
        <w:rPr>
          <w:b/>
        </w:rPr>
        <w:t xml:space="preserve">  </w:t>
      </w:r>
      <w:r w:rsidRPr="00F513FC">
        <w:rPr>
          <w:b/>
        </w:rPr>
        <w:tab/>
        <w:t>Методы контроля</w:t>
      </w:r>
      <w:r w:rsidRPr="00F513FC">
        <w:t>:  диагностическая работа (читательская  грамотность).</w:t>
      </w:r>
    </w:p>
    <w:p w14:paraId="47D541E4" w14:textId="07E77BE6" w:rsidR="00B34CE4" w:rsidRPr="00F513FC" w:rsidRDefault="00B34CE4" w:rsidP="00F513FC">
      <w:pPr>
        <w:ind w:firstLine="708"/>
        <w:jc w:val="both"/>
      </w:pPr>
      <w:r w:rsidRPr="00F513FC">
        <w:t xml:space="preserve">Согласно графику контроля качества образования, в рамках реализации плана работы по организации изучения читательской грамотности в школе был проведен мониторинг уровня </w:t>
      </w:r>
      <w:proofErr w:type="spellStart"/>
      <w:r w:rsidRPr="00F513FC">
        <w:t>сформированности</w:t>
      </w:r>
      <w:proofErr w:type="spellEnd"/>
      <w:r w:rsidRPr="00F513FC">
        <w:t xml:space="preserve"> ЧГ учащихся 8-го класса.</w:t>
      </w:r>
    </w:p>
    <w:p w14:paraId="5B4D9048" w14:textId="03645E02" w:rsidR="00B34CE4" w:rsidRPr="00F513FC" w:rsidRDefault="00B34CE4" w:rsidP="00F513FC">
      <w:pPr>
        <w:jc w:val="both"/>
        <w:rPr>
          <w:b/>
        </w:rPr>
      </w:pPr>
      <w:r w:rsidRPr="00F513FC">
        <w:t xml:space="preserve"> </w:t>
      </w:r>
      <w:r w:rsidRPr="00F513FC">
        <w:tab/>
      </w:r>
      <w:r w:rsidRPr="00F513FC">
        <w:rPr>
          <w:b/>
        </w:rPr>
        <w:t xml:space="preserve">Результаты выполнения диагностической работы </w:t>
      </w:r>
      <w:proofErr w:type="gramStart"/>
      <w:r w:rsidRPr="00F513FC">
        <w:rPr>
          <w:b/>
        </w:rPr>
        <w:t>обучающимися</w:t>
      </w:r>
      <w:proofErr w:type="gramEnd"/>
      <w:r w:rsidRPr="00F513FC">
        <w:rPr>
          <w:b/>
        </w:rPr>
        <w:t xml:space="preserve"> 8 класса:</w:t>
      </w:r>
    </w:p>
    <w:p w14:paraId="4046C9FB" w14:textId="77777777" w:rsidR="00B34CE4" w:rsidRPr="00F513FC" w:rsidRDefault="00B34CE4" w:rsidP="00F513FC">
      <w:pPr>
        <w:ind w:firstLine="708"/>
        <w:jc w:val="both"/>
      </w:pPr>
      <w:r w:rsidRPr="00F513FC">
        <w:t xml:space="preserve">В диагностической работе приняли участие 18 </w:t>
      </w:r>
      <w:proofErr w:type="gramStart"/>
      <w:r w:rsidRPr="00F513FC">
        <w:t>обучающихся</w:t>
      </w:r>
      <w:proofErr w:type="gramEnd"/>
      <w:r w:rsidRPr="00F513FC">
        <w:t xml:space="preserve"> 8 класса (из 21-го).</w:t>
      </w:r>
    </w:p>
    <w:p w14:paraId="77DDEAB1" w14:textId="1F2A0923" w:rsidR="00B34CE4" w:rsidRPr="00F513FC" w:rsidRDefault="00B34CE4" w:rsidP="00F513FC">
      <w:pPr>
        <w:ind w:firstLine="708"/>
        <w:jc w:val="both"/>
      </w:pPr>
      <w:proofErr w:type="gramStart"/>
      <w:r w:rsidRPr="00F513FC">
        <w:t xml:space="preserve">Распределение  результатов участников диагностической работы по уровням </w:t>
      </w:r>
      <w:proofErr w:type="spellStart"/>
      <w:r w:rsidRPr="00F513FC">
        <w:t>сформированности</w:t>
      </w:r>
      <w:proofErr w:type="spellEnd"/>
      <w:r w:rsidRPr="00F513FC">
        <w:t xml:space="preserve">  показ</w:t>
      </w:r>
      <w:r w:rsidR="00115CE1" w:rsidRPr="00F513FC">
        <w:t>аны в таблице</w:t>
      </w:r>
      <w:r w:rsidRPr="00F513FC">
        <w:t>.</w:t>
      </w:r>
      <w:proofErr w:type="gramEnd"/>
    </w:p>
    <w:p w14:paraId="7ACD5778" w14:textId="1CF768CB" w:rsidR="00B34CE4" w:rsidRPr="00F513FC" w:rsidRDefault="00B34CE4" w:rsidP="00F513FC">
      <w:pPr>
        <w:ind w:firstLine="708"/>
        <w:rPr>
          <w:b/>
        </w:rPr>
      </w:pPr>
      <w:r w:rsidRPr="00F513FC">
        <w:rPr>
          <w:b/>
        </w:rPr>
        <w:t>Анализ заданий диагностической работы по читательской  грамотности в 8 классе:</w:t>
      </w:r>
    </w:p>
    <w:tbl>
      <w:tblPr>
        <w:tblStyle w:val="a7"/>
        <w:tblW w:w="15429" w:type="dxa"/>
        <w:tblLook w:val="04A0" w:firstRow="1" w:lastRow="0" w:firstColumn="1" w:lastColumn="0" w:noHBand="0" w:noVBand="1"/>
      </w:tblPr>
      <w:tblGrid>
        <w:gridCol w:w="1951"/>
        <w:gridCol w:w="712"/>
        <w:gridCol w:w="85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34CE4" w:rsidRPr="00F513FC" w14:paraId="6ABEED27" w14:textId="77777777" w:rsidTr="00115CE1">
        <w:tc>
          <w:tcPr>
            <w:tcW w:w="1951" w:type="dxa"/>
          </w:tcPr>
          <w:p w14:paraId="2AD9C179" w14:textId="7394E756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№ задания</w:t>
            </w:r>
          </w:p>
        </w:tc>
        <w:tc>
          <w:tcPr>
            <w:tcW w:w="712" w:type="dxa"/>
          </w:tcPr>
          <w:p w14:paraId="60EEF1CE" w14:textId="44B1A30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9BF5FF9" w14:textId="6DC84B89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DD1C220" w14:textId="3806BA9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3112A55" w14:textId="7531C57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491B726" w14:textId="11715B6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52C1675" w14:textId="44CCF50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7665555" w14:textId="05E01F1A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BE454A7" w14:textId="0215E5F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1905C0B" w14:textId="1D23ED14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A27CF83" w14:textId="064AE28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450B34D" w14:textId="01E0F963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6FB5B3A" w14:textId="2ECC021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3E79A23" w14:textId="6379E063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710F0ED" w14:textId="55A21C3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FF7A77D" w14:textId="47224E0A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AE135C3" w14:textId="0A18B57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16</w:t>
            </w:r>
          </w:p>
        </w:tc>
      </w:tr>
      <w:tr w:rsidR="00B34CE4" w:rsidRPr="00F513FC" w14:paraId="7038FB44" w14:textId="77777777" w:rsidTr="00115CE1">
        <w:tc>
          <w:tcPr>
            <w:tcW w:w="1951" w:type="dxa"/>
          </w:tcPr>
          <w:p w14:paraId="737DBA4D" w14:textId="327BD03E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Справились с заданием</w:t>
            </w:r>
          </w:p>
        </w:tc>
        <w:tc>
          <w:tcPr>
            <w:tcW w:w="712" w:type="dxa"/>
          </w:tcPr>
          <w:p w14:paraId="1E5D566F" w14:textId="70F67C4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14:paraId="7DC9A076" w14:textId="3B0ABF2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3B1DBB4A" w14:textId="26534143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EA6D96D" w14:textId="62FB6CDF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1F018BE" w14:textId="628C966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2F20B50" w14:textId="4673D79F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AA8D12F" w14:textId="6523CA8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96DB8BD" w14:textId="291E4A4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7154FB21" w14:textId="0A1380F3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4332456" w14:textId="29469BE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905E11E" w14:textId="14D6EA05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19A08A1" w14:textId="13DC8F25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5D49BBF6" w14:textId="0F6C434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0BCC466" w14:textId="475EB80A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4C77CCF" w14:textId="17C73406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0BDF80" w14:textId="50237C3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</w:t>
            </w:r>
          </w:p>
        </w:tc>
      </w:tr>
      <w:tr w:rsidR="00B34CE4" w:rsidRPr="00F513FC" w14:paraId="18588EF7" w14:textId="77777777" w:rsidTr="00115CE1">
        <w:tc>
          <w:tcPr>
            <w:tcW w:w="1951" w:type="dxa"/>
          </w:tcPr>
          <w:p w14:paraId="59B727CE" w14:textId="52F0BA0E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% справившихся</w:t>
            </w:r>
          </w:p>
        </w:tc>
        <w:tc>
          <w:tcPr>
            <w:tcW w:w="712" w:type="dxa"/>
          </w:tcPr>
          <w:p w14:paraId="47D0C690" w14:textId="7C61CA2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89</w:t>
            </w:r>
          </w:p>
        </w:tc>
        <w:tc>
          <w:tcPr>
            <w:tcW w:w="852" w:type="dxa"/>
          </w:tcPr>
          <w:p w14:paraId="2F5E6392" w14:textId="4E9561D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531EA909" w14:textId="53D7FC0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5A47A5AB" w14:textId="1FEC80D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09AB8470" w14:textId="4F17B250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14048512" w14:textId="5B208AB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0C71C8DA" w14:textId="0A767EA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04330759" w14:textId="7EE57CE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34ADA4FE" w14:textId="44F642A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049F7EF1" w14:textId="3668B1B4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75D58EC8" w14:textId="69760B79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1CD38771" w14:textId="70A30CE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79FFCC65" w14:textId="3A33D67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6551306E" w14:textId="71B82C95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76BBE1D2" w14:textId="419352A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20D32AC7" w14:textId="4BD6BA8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22</w:t>
            </w:r>
          </w:p>
        </w:tc>
      </w:tr>
    </w:tbl>
    <w:p w14:paraId="497F7D5A" w14:textId="77777777" w:rsidR="00B34CE4" w:rsidRPr="00F513FC" w:rsidRDefault="00B34CE4" w:rsidP="00F513FC">
      <w:pPr>
        <w:ind w:firstLine="708"/>
        <w:jc w:val="both"/>
        <w:rPr>
          <w:b/>
        </w:rPr>
      </w:pPr>
      <w:r w:rsidRPr="00F513FC">
        <w:rPr>
          <w:b/>
        </w:rPr>
        <w:t>Выводы и рекомендации:</w:t>
      </w:r>
    </w:p>
    <w:p w14:paraId="3AF8C7A1" w14:textId="267E6E10" w:rsidR="00B34CE4" w:rsidRPr="00F513FC" w:rsidRDefault="00B34CE4" w:rsidP="00F513FC">
      <w:pPr>
        <w:ind w:firstLine="708"/>
        <w:jc w:val="both"/>
      </w:pPr>
      <w:r w:rsidRPr="00F513FC">
        <w:t xml:space="preserve">Анализ полученных результатов ЧГ позволяет сделать следующие выводы: </w:t>
      </w:r>
    </w:p>
    <w:p w14:paraId="750F2E79" w14:textId="040B51F3" w:rsidR="00B34CE4" w:rsidRPr="00F513FC" w:rsidRDefault="00B34CE4" w:rsidP="00F513FC">
      <w:pPr>
        <w:ind w:firstLine="708"/>
        <w:jc w:val="both"/>
      </w:pPr>
      <w:r w:rsidRPr="00F513FC">
        <w:t>- из 21 человека  работу выполнили 18 человек (3 болеют).</w:t>
      </w:r>
    </w:p>
    <w:p w14:paraId="27F77903" w14:textId="67C34143" w:rsidR="00B34CE4" w:rsidRPr="00F513FC" w:rsidRDefault="00B34CE4" w:rsidP="00F513FC">
      <w:pPr>
        <w:ind w:firstLine="708"/>
        <w:jc w:val="both"/>
      </w:pPr>
      <w:r w:rsidRPr="00F513FC">
        <w:t>Из 18 человек: повышенный уровень имеют 56%, высокий уровень -22%, средний уровень - 6%, низкий уровень - 6%, недостаточный уровень - 11%</w:t>
      </w:r>
    </w:p>
    <w:p w14:paraId="1374ED87" w14:textId="60E42D2F" w:rsidR="00B34CE4" w:rsidRDefault="00B34CE4" w:rsidP="00F513FC">
      <w:pPr>
        <w:ind w:firstLine="708"/>
        <w:jc w:val="both"/>
      </w:pPr>
      <w:r w:rsidRPr="00F513FC">
        <w:t>По результатам диагностики можно рекомендовать в дальнейшей работе по формированию ЧГ учащихся необходимо включать задания на отработку данных  умений.</w:t>
      </w:r>
    </w:p>
    <w:p w14:paraId="54708821" w14:textId="77777777" w:rsidR="00F22515" w:rsidRPr="00F513FC" w:rsidRDefault="00F22515" w:rsidP="00F513FC">
      <w:pPr>
        <w:ind w:firstLine="708"/>
        <w:jc w:val="both"/>
      </w:pPr>
    </w:p>
    <w:p w14:paraId="792E120D" w14:textId="0F9A47E7" w:rsidR="00B34CE4" w:rsidRPr="00F513FC" w:rsidRDefault="00B34CE4" w:rsidP="00F513FC">
      <w:pPr>
        <w:ind w:firstLine="708"/>
        <w:jc w:val="both"/>
      </w:pPr>
      <w:r w:rsidRPr="00F513FC">
        <w:rPr>
          <w:b/>
        </w:rPr>
        <w:t>В) Цель диагностической работы</w:t>
      </w:r>
      <w:r w:rsidRPr="00F513FC">
        <w:t xml:space="preserve">: оценить уровень </w:t>
      </w:r>
      <w:proofErr w:type="spellStart"/>
      <w:r w:rsidRPr="00F513FC">
        <w:t>сформированности</w:t>
      </w:r>
      <w:proofErr w:type="spellEnd"/>
      <w:r w:rsidRPr="00F513FC">
        <w:t xml:space="preserve"> </w:t>
      </w:r>
      <w:proofErr w:type="gramStart"/>
      <w:r w:rsidRPr="00F513FC">
        <w:t>естественно-научной</w:t>
      </w:r>
      <w:proofErr w:type="gramEnd"/>
      <w:r w:rsidRPr="00F513FC">
        <w:t xml:space="preserve"> грамотности как составляющей функциональной грамотности  8-го класса.</w:t>
      </w:r>
    </w:p>
    <w:p w14:paraId="77777E7F" w14:textId="06573421" w:rsidR="00B34CE4" w:rsidRPr="00F513FC" w:rsidRDefault="00B34CE4" w:rsidP="00F513FC">
      <w:r w:rsidRPr="00F513FC">
        <w:rPr>
          <w:b/>
        </w:rPr>
        <w:t xml:space="preserve">  </w:t>
      </w:r>
      <w:r w:rsidRPr="00F513FC">
        <w:rPr>
          <w:b/>
        </w:rPr>
        <w:tab/>
        <w:t>Сроки</w:t>
      </w:r>
      <w:r w:rsidRPr="00F513FC">
        <w:t xml:space="preserve">: 27.12.23 г. (8 </w:t>
      </w:r>
      <w:proofErr w:type="spellStart"/>
      <w:r w:rsidRPr="00F513FC">
        <w:t>кл</w:t>
      </w:r>
      <w:proofErr w:type="spellEnd"/>
      <w:r w:rsidRPr="00F513FC">
        <w:t>).</w:t>
      </w:r>
    </w:p>
    <w:p w14:paraId="3E3CBF0E" w14:textId="3900B376" w:rsidR="00B34CE4" w:rsidRPr="00F513FC" w:rsidRDefault="00B34CE4" w:rsidP="00F513FC">
      <w:r w:rsidRPr="00F513FC">
        <w:rPr>
          <w:b/>
        </w:rPr>
        <w:t xml:space="preserve">  </w:t>
      </w:r>
      <w:r w:rsidRPr="00F513FC">
        <w:rPr>
          <w:b/>
        </w:rPr>
        <w:tab/>
        <w:t>Методы контроля</w:t>
      </w:r>
      <w:r w:rsidRPr="00F513FC">
        <w:t>:  диагностическая работа (</w:t>
      </w:r>
      <w:proofErr w:type="gramStart"/>
      <w:r w:rsidRPr="00F513FC">
        <w:t>естественно-научная</w:t>
      </w:r>
      <w:proofErr w:type="gramEnd"/>
      <w:r w:rsidRPr="00F513FC">
        <w:t xml:space="preserve">  грамотность).</w:t>
      </w:r>
    </w:p>
    <w:p w14:paraId="3B7A4BBC" w14:textId="4E54193F" w:rsidR="00B34CE4" w:rsidRPr="00F513FC" w:rsidRDefault="00B34CE4" w:rsidP="00F513FC">
      <w:pPr>
        <w:ind w:firstLine="708"/>
        <w:jc w:val="both"/>
      </w:pPr>
      <w:r w:rsidRPr="00F513FC">
        <w:lastRenderedPageBreak/>
        <w:t xml:space="preserve">Согласно графику контроля качества образования, в рамках реализации плана работы по организации изучения  </w:t>
      </w:r>
      <w:proofErr w:type="gramStart"/>
      <w:r w:rsidRPr="00F513FC">
        <w:t>естественно-научной</w:t>
      </w:r>
      <w:proofErr w:type="gramEnd"/>
      <w:r w:rsidRPr="00F513FC">
        <w:t xml:space="preserve"> грамотности в школе был проведен мониторинг уровня </w:t>
      </w:r>
      <w:proofErr w:type="spellStart"/>
      <w:r w:rsidRPr="00F513FC">
        <w:t>сформированности</w:t>
      </w:r>
      <w:proofErr w:type="spellEnd"/>
      <w:r w:rsidRPr="00F513FC">
        <w:t xml:space="preserve"> естественно-научной грамотности учащихся 8-го класса.</w:t>
      </w:r>
    </w:p>
    <w:p w14:paraId="5DB8485B" w14:textId="005DE15D" w:rsidR="00B34CE4" w:rsidRPr="00F513FC" w:rsidRDefault="00B34CE4" w:rsidP="00F513FC">
      <w:pPr>
        <w:jc w:val="both"/>
        <w:rPr>
          <w:b/>
        </w:rPr>
      </w:pPr>
      <w:r w:rsidRPr="00F513FC">
        <w:t xml:space="preserve"> </w:t>
      </w:r>
      <w:r w:rsidRPr="00F513FC">
        <w:tab/>
      </w:r>
      <w:r w:rsidRPr="00F513FC">
        <w:rPr>
          <w:b/>
        </w:rPr>
        <w:t xml:space="preserve">Результаты выполнения диагностической работы </w:t>
      </w:r>
      <w:r w:rsidRPr="00F513FC">
        <w:t xml:space="preserve">по естественно-научной </w:t>
      </w:r>
      <w:r w:rsidRPr="00F513FC">
        <w:rPr>
          <w:b/>
        </w:rPr>
        <w:t xml:space="preserve">грамотности </w:t>
      </w:r>
      <w:proofErr w:type="gramStart"/>
      <w:r w:rsidRPr="00F513FC">
        <w:rPr>
          <w:b/>
        </w:rPr>
        <w:t>обучающимися</w:t>
      </w:r>
      <w:proofErr w:type="gramEnd"/>
      <w:r w:rsidRPr="00F513FC">
        <w:rPr>
          <w:b/>
        </w:rPr>
        <w:t xml:space="preserve"> 8 класса:</w:t>
      </w:r>
    </w:p>
    <w:p w14:paraId="582DC081" w14:textId="732D122C" w:rsidR="00115CE1" w:rsidRPr="00F513FC" w:rsidRDefault="00B34CE4" w:rsidP="00F513FC">
      <w:pPr>
        <w:ind w:firstLine="708"/>
        <w:jc w:val="both"/>
      </w:pPr>
      <w:r w:rsidRPr="00F513FC">
        <w:t xml:space="preserve">В диагностической работе приняли участие 19 </w:t>
      </w:r>
      <w:proofErr w:type="gramStart"/>
      <w:r w:rsidRPr="00F513FC">
        <w:t>о</w:t>
      </w:r>
      <w:r w:rsidR="00115CE1" w:rsidRPr="00F513FC">
        <w:t>бучающихся</w:t>
      </w:r>
      <w:proofErr w:type="gramEnd"/>
      <w:r w:rsidR="00115CE1" w:rsidRPr="00F513FC">
        <w:t xml:space="preserve"> 8 класса (из 21-го).</w:t>
      </w:r>
    </w:p>
    <w:p w14:paraId="627A1924" w14:textId="436EB594" w:rsidR="00B34CE4" w:rsidRPr="00F513FC" w:rsidRDefault="00B34CE4" w:rsidP="00F513FC">
      <w:pPr>
        <w:jc w:val="both"/>
      </w:pPr>
      <w:r w:rsidRPr="00F513FC">
        <w:t xml:space="preserve"> </w:t>
      </w:r>
      <w:r w:rsidRPr="00F513FC">
        <w:tab/>
      </w:r>
      <w:proofErr w:type="gramStart"/>
      <w:r w:rsidRPr="00F513FC">
        <w:t xml:space="preserve">Распределение  результатов участников диагностической работы по уровням </w:t>
      </w:r>
      <w:proofErr w:type="spellStart"/>
      <w:r w:rsidRPr="00F513FC">
        <w:t>сформированности</w:t>
      </w:r>
      <w:proofErr w:type="spellEnd"/>
      <w:r w:rsidRPr="00F513FC">
        <w:t xml:space="preserve">  показаны в та</w:t>
      </w:r>
      <w:r w:rsidR="00115CE1" w:rsidRPr="00F513FC">
        <w:t>блице</w:t>
      </w:r>
      <w:r w:rsidRPr="00F513FC">
        <w:t>.</w:t>
      </w:r>
      <w:proofErr w:type="gramEnd"/>
    </w:p>
    <w:p w14:paraId="40BC4237" w14:textId="2205D43F" w:rsidR="00B34CE4" w:rsidRPr="00F513FC" w:rsidRDefault="00B34CE4" w:rsidP="00F513FC">
      <w:pPr>
        <w:ind w:firstLine="708"/>
        <w:rPr>
          <w:b/>
        </w:rPr>
      </w:pPr>
      <w:r w:rsidRPr="00F513FC">
        <w:rPr>
          <w:b/>
        </w:rPr>
        <w:t>Анализ заданий диагностической работы по естественнонаучной  грамотности в 8 классе:</w:t>
      </w:r>
    </w:p>
    <w:tbl>
      <w:tblPr>
        <w:tblStyle w:val="a7"/>
        <w:tblW w:w="15383" w:type="dxa"/>
        <w:tblLook w:val="04A0" w:firstRow="1" w:lastRow="0" w:firstColumn="1" w:lastColumn="0" w:noHBand="0" w:noVBand="1"/>
      </w:tblPr>
      <w:tblGrid>
        <w:gridCol w:w="1951"/>
        <w:gridCol w:w="1368"/>
        <w:gridCol w:w="1508"/>
        <w:gridCol w:w="1508"/>
        <w:gridCol w:w="1508"/>
        <w:gridCol w:w="1508"/>
        <w:gridCol w:w="1508"/>
        <w:gridCol w:w="1508"/>
        <w:gridCol w:w="1508"/>
        <w:gridCol w:w="1508"/>
      </w:tblGrid>
      <w:tr w:rsidR="00B34CE4" w:rsidRPr="00F513FC" w14:paraId="23F0C800" w14:textId="77777777" w:rsidTr="00115CE1">
        <w:tc>
          <w:tcPr>
            <w:tcW w:w="1951" w:type="dxa"/>
          </w:tcPr>
          <w:p w14:paraId="271D7DE9" w14:textId="09FD8BA8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№ задания</w:t>
            </w:r>
          </w:p>
        </w:tc>
        <w:tc>
          <w:tcPr>
            <w:tcW w:w="1368" w:type="dxa"/>
          </w:tcPr>
          <w:p w14:paraId="6BE98480" w14:textId="3434EDE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88D14C3" w14:textId="6D98626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57627D31" w14:textId="0A040A4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7869A07B" w14:textId="580BC945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073E8D2B" w14:textId="573536B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05BA4F1D" w14:textId="2F817588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5779D09E" w14:textId="1486B4D5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7745295E" w14:textId="0ED3FB5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3350F189" w14:textId="755EEA29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9</w:t>
            </w:r>
          </w:p>
        </w:tc>
      </w:tr>
      <w:tr w:rsidR="00B34CE4" w:rsidRPr="00F513FC" w14:paraId="64AC3FBA" w14:textId="77777777" w:rsidTr="00115CE1">
        <w:tc>
          <w:tcPr>
            <w:tcW w:w="1951" w:type="dxa"/>
          </w:tcPr>
          <w:p w14:paraId="4F1915B4" w14:textId="5EE35A56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Справились с заданием</w:t>
            </w:r>
          </w:p>
        </w:tc>
        <w:tc>
          <w:tcPr>
            <w:tcW w:w="1368" w:type="dxa"/>
          </w:tcPr>
          <w:p w14:paraId="461928DC" w14:textId="554A1CC1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13</w:t>
            </w:r>
          </w:p>
        </w:tc>
        <w:tc>
          <w:tcPr>
            <w:tcW w:w="1508" w:type="dxa"/>
          </w:tcPr>
          <w:p w14:paraId="4E4169CC" w14:textId="173E0DA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3E8483D6" w14:textId="429F7F76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14:paraId="7CC28294" w14:textId="7BE9B4F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14:paraId="4D185FCD" w14:textId="4FD18064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3B2014DD" w14:textId="3337496E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58CD3082" w14:textId="6B08D747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52CADD57" w14:textId="4D37A239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4B9A44F2" w14:textId="6A57400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</w:t>
            </w:r>
          </w:p>
        </w:tc>
      </w:tr>
      <w:tr w:rsidR="00B34CE4" w:rsidRPr="00F513FC" w14:paraId="17163E77" w14:textId="77777777" w:rsidTr="00115CE1">
        <w:tc>
          <w:tcPr>
            <w:tcW w:w="1951" w:type="dxa"/>
          </w:tcPr>
          <w:p w14:paraId="2D81BC8E" w14:textId="530D78D2" w:rsidR="00B34CE4" w:rsidRPr="00F513FC" w:rsidRDefault="00B34CE4" w:rsidP="00F513FC">
            <w:pPr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% справившихся</w:t>
            </w:r>
          </w:p>
        </w:tc>
        <w:tc>
          <w:tcPr>
            <w:tcW w:w="1368" w:type="dxa"/>
          </w:tcPr>
          <w:p w14:paraId="43B0DEA1" w14:textId="3040CFF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68</w:t>
            </w:r>
          </w:p>
        </w:tc>
        <w:tc>
          <w:tcPr>
            <w:tcW w:w="1508" w:type="dxa"/>
          </w:tcPr>
          <w:p w14:paraId="73599C21" w14:textId="41764A9C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26</w:t>
            </w:r>
          </w:p>
        </w:tc>
        <w:tc>
          <w:tcPr>
            <w:tcW w:w="1508" w:type="dxa"/>
          </w:tcPr>
          <w:p w14:paraId="4FC78F6E" w14:textId="72191863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63</w:t>
            </w:r>
          </w:p>
        </w:tc>
        <w:tc>
          <w:tcPr>
            <w:tcW w:w="1508" w:type="dxa"/>
          </w:tcPr>
          <w:p w14:paraId="35D648F3" w14:textId="47C98660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52</w:t>
            </w:r>
          </w:p>
        </w:tc>
        <w:tc>
          <w:tcPr>
            <w:tcW w:w="1508" w:type="dxa"/>
          </w:tcPr>
          <w:p w14:paraId="78B971E2" w14:textId="1934E6D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47</w:t>
            </w:r>
          </w:p>
        </w:tc>
        <w:tc>
          <w:tcPr>
            <w:tcW w:w="1508" w:type="dxa"/>
          </w:tcPr>
          <w:p w14:paraId="7D52E29C" w14:textId="1D87C6E1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26</w:t>
            </w:r>
          </w:p>
        </w:tc>
        <w:tc>
          <w:tcPr>
            <w:tcW w:w="1508" w:type="dxa"/>
          </w:tcPr>
          <w:p w14:paraId="6FCC7015" w14:textId="7CE56F3D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42</w:t>
            </w:r>
          </w:p>
        </w:tc>
        <w:tc>
          <w:tcPr>
            <w:tcW w:w="1508" w:type="dxa"/>
          </w:tcPr>
          <w:p w14:paraId="10F4C7BF" w14:textId="08E97EA2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21</w:t>
            </w:r>
          </w:p>
        </w:tc>
        <w:tc>
          <w:tcPr>
            <w:tcW w:w="1508" w:type="dxa"/>
          </w:tcPr>
          <w:p w14:paraId="199FB671" w14:textId="00ABCFEB" w:rsidR="00B34CE4" w:rsidRPr="00F513FC" w:rsidRDefault="00B34CE4" w:rsidP="00F513FC">
            <w:pPr>
              <w:rPr>
                <w:b/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47</w:t>
            </w:r>
          </w:p>
        </w:tc>
      </w:tr>
    </w:tbl>
    <w:p w14:paraId="45CFFD8A" w14:textId="77777777" w:rsidR="00B34CE4" w:rsidRPr="00F513FC" w:rsidRDefault="00B34CE4" w:rsidP="00F513FC">
      <w:pPr>
        <w:ind w:firstLine="708"/>
        <w:jc w:val="both"/>
        <w:rPr>
          <w:b/>
        </w:rPr>
      </w:pPr>
      <w:r w:rsidRPr="00F513FC">
        <w:rPr>
          <w:b/>
        </w:rPr>
        <w:t>Выводы и рекомендации:</w:t>
      </w:r>
    </w:p>
    <w:p w14:paraId="573E6BE0" w14:textId="77777777" w:rsidR="00B34CE4" w:rsidRPr="00F513FC" w:rsidRDefault="00B34CE4" w:rsidP="00F513FC">
      <w:pPr>
        <w:ind w:firstLine="708"/>
        <w:jc w:val="both"/>
      </w:pPr>
      <w:r w:rsidRPr="00F513FC">
        <w:t xml:space="preserve">Анализ полученных результатов естественнонаучной  грамотности позволяет сделать следующие выводы: </w:t>
      </w:r>
    </w:p>
    <w:p w14:paraId="10BD5AED" w14:textId="37933149" w:rsidR="00B34CE4" w:rsidRPr="00F513FC" w:rsidRDefault="00B34CE4" w:rsidP="00F513FC">
      <w:pPr>
        <w:ind w:firstLine="708"/>
        <w:jc w:val="both"/>
      </w:pPr>
      <w:r w:rsidRPr="00F513FC">
        <w:t>- из 21 человека  работу выполнили 19 человек (2 болеют).</w:t>
      </w:r>
    </w:p>
    <w:p w14:paraId="5890560F" w14:textId="22631FAB" w:rsidR="00B34CE4" w:rsidRPr="00F513FC" w:rsidRDefault="00B34CE4" w:rsidP="00F513FC">
      <w:pPr>
        <w:ind w:firstLine="708"/>
        <w:jc w:val="both"/>
      </w:pPr>
      <w:r w:rsidRPr="00F513FC">
        <w:t>Из 19 человек: повышенный уровень имеют 15%, высокий уровень-5%, средний уровень-15%, низкий уровень- 21%, недостаточный уровень- 42%.</w:t>
      </w:r>
    </w:p>
    <w:p w14:paraId="34425A10" w14:textId="4FC2A5F5" w:rsidR="00B34CE4" w:rsidRPr="00F513FC" w:rsidRDefault="00B34CE4" w:rsidP="00F513FC">
      <w:pPr>
        <w:jc w:val="both"/>
      </w:pPr>
      <w:r w:rsidRPr="00F513FC">
        <w:t xml:space="preserve"> </w:t>
      </w:r>
      <w:r w:rsidRPr="00F513FC">
        <w:tab/>
        <w:t>Результаты выполнения диагностической работы показывают, что наиболее успешно учащиеся справляются с заданиями: Делать и научно обосновывать прогнозы о протекании процесса или явления, описывать и оценивать способы, которые используют учёные, чтобы обеспечить надёжность данных и достоверность объяснений.</w:t>
      </w:r>
    </w:p>
    <w:p w14:paraId="7085DEC4" w14:textId="77777777" w:rsidR="00B34CE4" w:rsidRPr="00F513FC" w:rsidRDefault="00B34CE4" w:rsidP="00F513FC">
      <w:pPr>
        <w:ind w:firstLine="708"/>
        <w:jc w:val="both"/>
      </w:pPr>
      <w:r w:rsidRPr="00F513FC">
        <w:t>По итогам диагностики отмечаются дефициты в выполнении следующих  заданий: Объяснять принцип действия технического устройства или технологии, предлагать или оценивать способ научного исследования данного вопроса, распознавать, использовать и создавать объяснительные модели и представления, распознавать допущения, доказательства и рассуждения в научных текстах.</w:t>
      </w:r>
    </w:p>
    <w:p w14:paraId="07C901AE" w14:textId="468AE536" w:rsidR="00B34CE4" w:rsidRDefault="00B34CE4" w:rsidP="00F513FC">
      <w:pPr>
        <w:jc w:val="both"/>
      </w:pPr>
      <w:r w:rsidRPr="00F513FC">
        <w:t xml:space="preserve"> </w:t>
      </w:r>
      <w:r w:rsidRPr="00F513FC">
        <w:tab/>
        <w:t>По результатам диагностики можно рекомендовать в дальнейшей работе по формированию естественнонаучной грамотности учащихся необходимо включать задан</w:t>
      </w:r>
      <w:r w:rsidR="00115CE1" w:rsidRPr="00F513FC">
        <w:t>ия на отработку данных  умений.</w:t>
      </w:r>
    </w:p>
    <w:p w14:paraId="70D81789" w14:textId="77777777" w:rsidR="00F22515" w:rsidRDefault="00F22515" w:rsidP="00F513FC">
      <w:pPr>
        <w:jc w:val="both"/>
      </w:pPr>
    </w:p>
    <w:p w14:paraId="2D0BC826" w14:textId="77777777" w:rsidR="00F22515" w:rsidRDefault="00F22515" w:rsidP="00F513FC">
      <w:pPr>
        <w:jc w:val="both"/>
      </w:pPr>
    </w:p>
    <w:p w14:paraId="380A2A81" w14:textId="77777777" w:rsidR="00F22515" w:rsidRDefault="00F22515" w:rsidP="00F513FC">
      <w:pPr>
        <w:jc w:val="both"/>
      </w:pPr>
    </w:p>
    <w:p w14:paraId="790D6263" w14:textId="77777777" w:rsidR="00F22515" w:rsidRDefault="00F22515" w:rsidP="00F513FC">
      <w:pPr>
        <w:jc w:val="both"/>
      </w:pPr>
    </w:p>
    <w:p w14:paraId="118473C4" w14:textId="77777777" w:rsidR="00F22515" w:rsidRDefault="00F22515" w:rsidP="00F513FC">
      <w:pPr>
        <w:jc w:val="both"/>
      </w:pPr>
    </w:p>
    <w:p w14:paraId="2159ED2A" w14:textId="77777777" w:rsidR="00F22515" w:rsidRDefault="00F22515" w:rsidP="00F513FC">
      <w:pPr>
        <w:jc w:val="both"/>
      </w:pPr>
    </w:p>
    <w:p w14:paraId="11EC1843" w14:textId="77777777" w:rsidR="00F22515" w:rsidRDefault="00F22515" w:rsidP="00F513FC">
      <w:pPr>
        <w:jc w:val="both"/>
      </w:pPr>
    </w:p>
    <w:p w14:paraId="296B7811" w14:textId="77777777" w:rsidR="00F22515" w:rsidRDefault="00F22515" w:rsidP="00F513FC">
      <w:pPr>
        <w:jc w:val="both"/>
      </w:pPr>
    </w:p>
    <w:p w14:paraId="195EC3B2" w14:textId="77777777" w:rsidR="00F22515" w:rsidRPr="00F513FC" w:rsidRDefault="00F22515" w:rsidP="00F513FC">
      <w:pPr>
        <w:jc w:val="both"/>
      </w:pPr>
    </w:p>
    <w:p w14:paraId="4684FF1C" w14:textId="77777777" w:rsidR="00115CE1" w:rsidRPr="00F513FC" w:rsidRDefault="00115CE1" w:rsidP="00F513FC">
      <w:pPr>
        <w:jc w:val="both"/>
        <w:rPr>
          <w:b/>
        </w:rPr>
      </w:pPr>
      <w:r w:rsidRPr="00F513FC">
        <w:rPr>
          <w:b/>
        </w:rPr>
        <w:lastRenderedPageBreak/>
        <w:tab/>
        <w:t>6. Краевые диагностические работы (КДР 6 по читательской грамотности):</w:t>
      </w:r>
    </w:p>
    <w:p w14:paraId="0C8698D7" w14:textId="22A2217C" w:rsidR="00115CE1" w:rsidRPr="00F513FC" w:rsidRDefault="00115CE1" w:rsidP="00F513FC">
      <w:pPr>
        <w:jc w:val="both"/>
        <w:rPr>
          <w:b/>
        </w:rPr>
      </w:pPr>
      <w:r w:rsidRPr="00F513FC">
        <w:rPr>
          <w:noProof/>
        </w:rPr>
        <w:drawing>
          <wp:inline distT="0" distB="0" distL="0" distR="0" wp14:anchorId="40EB606C" wp14:editId="5A7B1B7F">
            <wp:extent cx="9611833" cy="3136605"/>
            <wp:effectExtent l="0" t="0" r="0" b="0"/>
            <wp:docPr id="14" name="Рисунок 14" descr="F:\Аналитические справки. Отчёты\Функциональная грамотность\ЧГ-6\ЧГ 6 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алитические справки. Отчёты\Функциональная грамотность\ЧГ-6\ЧГ 6 кл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6" t="11094" r="12652" b="63068"/>
                    <a:stretch/>
                  </pic:blipFill>
                  <pic:spPr bwMode="auto">
                    <a:xfrm>
                      <a:off x="0" y="0"/>
                      <a:ext cx="9611836" cy="31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89982" w14:textId="5D15D921" w:rsidR="00115CE1" w:rsidRPr="00F513FC" w:rsidRDefault="00115CE1" w:rsidP="00F513FC">
      <w:pPr>
        <w:jc w:val="center"/>
        <w:rPr>
          <w:b/>
        </w:rPr>
      </w:pPr>
      <w:r w:rsidRPr="00F513FC">
        <w:rPr>
          <w:b/>
        </w:rPr>
        <w:t>Уровни достижения</w:t>
      </w:r>
    </w:p>
    <w:p w14:paraId="54256B21" w14:textId="557F26A8" w:rsidR="00B34CE4" w:rsidRPr="00F513FC" w:rsidRDefault="00115CE1" w:rsidP="00F513FC">
      <w:pPr>
        <w:pStyle w:val="a8"/>
        <w:shd w:val="clear" w:color="auto" w:fill="FFFFFF"/>
        <w:ind w:left="0"/>
        <w:jc w:val="center"/>
      </w:pPr>
      <w:r w:rsidRPr="00F513FC">
        <w:rPr>
          <w:noProof/>
        </w:rPr>
        <w:drawing>
          <wp:inline distT="0" distB="0" distL="0" distR="0" wp14:anchorId="47750AED" wp14:editId="2B2FEDA1">
            <wp:extent cx="9197162" cy="1116418"/>
            <wp:effectExtent l="0" t="0" r="0" b="0"/>
            <wp:docPr id="28" name="Рисунок 28" descr="F:\Аналитические справки. Отчёты\Функциональная грамотность\ЧГ-6\ЧГ 6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алитические справки. Отчёты\Функциональная грамотность\ЧГ-6\ЧГ 6 клас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8" t="7729" r="9321" b="81986"/>
                    <a:stretch/>
                  </pic:blipFill>
                  <pic:spPr bwMode="auto">
                    <a:xfrm>
                      <a:off x="0" y="0"/>
                      <a:ext cx="9197351" cy="11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BF8AE" w14:textId="2EEFD266" w:rsidR="00B34CE4" w:rsidRPr="00F513FC" w:rsidRDefault="00F22515" w:rsidP="00F513FC">
      <w:pPr>
        <w:shd w:val="clear" w:color="auto" w:fill="FFFFFF"/>
        <w:ind w:firstLine="567"/>
        <w:jc w:val="both"/>
      </w:pPr>
      <w:r>
        <w:tab/>
      </w:r>
      <w:r w:rsidR="00F513FC" w:rsidRPr="00F513FC">
        <w:t>По результатам анализа КДР 6 по читательской грамотности были выявлены дефициты и разработаны памятки</w:t>
      </w:r>
      <w:r w:rsidR="00F513FC">
        <w:t xml:space="preserve"> «Приёмы работы с текстом»</w:t>
      </w:r>
      <w:r w:rsidR="00F513FC" w:rsidRPr="00F513FC">
        <w:t xml:space="preserve"> по работе с текстом по формированию ФГ</w:t>
      </w:r>
      <w:r w:rsidR="00F513FC">
        <w:t xml:space="preserve"> на уроках (1-11 класс)</w:t>
      </w:r>
      <w:r w:rsidR="00F513FC" w:rsidRPr="00F513FC">
        <w:t>:</w:t>
      </w:r>
    </w:p>
    <w:p w14:paraId="19DE811B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>Дайте ответ на основе текста</w:t>
      </w:r>
      <w:proofErr w:type="gramStart"/>
      <w:r w:rsidRPr="00F513FC">
        <w:t>..</w:t>
      </w:r>
      <w:proofErr w:type="gramEnd"/>
    </w:p>
    <w:p w14:paraId="080BB1DE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>Опираясь на тест, объясни…</w:t>
      </w:r>
    </w:p>
    <w:p w14:paraId="43B348F2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 xml:space="preserve">Объясни, почему </w:t>
      </w:r>
      <w:r w:rsidRPr="00F513FC">
        <w:rPr>
          <w:u w:val="single"/>
        </w:rPr>
        <w:t>ты</w:t>
      </w:r>
      <w:r w:rsidRPr="00F513FC">
        <w:t xml:space="preserve"> так считаешь.</w:t>
      </w:r>
    </w:p>
    <w:p w14:paraId="500247B3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>Зачем…</w:t>
      </w:r>
    </w:p>
    <w:p w14:paraId="02858B6D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lastRenderedPageBreak/>
        <w:t xml:space="preserve">Приведи  примеры-аргументы </w:t>
      </w:r>
      <w:r w:rsidRPr="00F513FC">
        <w:rPr>
          <w:u w:val="single"/>
        </w:rPr>
        <w:t>из жизненного опыта.</w:t>
      </w:r>
    </w:p>
    <w:p w14:paraId="58428F91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 xml:space="preserve">Найти факты </w:t>
      </w:r>
      <w:r w:rsidRPr="00F513FC">
        <w:rPr>
          <w:u w:val="single"/>
        </w:rPr>
        <w:t>из текста</w:t>
      </w:r>
      <w:r w:rsidRPr="00F513FC">
        <w:t>.</w:t>
      </w:r>
    </w:p>
    <w:p w14:paraId="0C8A85A6" w14:textId="77777777" w:rsidR="00F513FC" w:rsidRPr="00F513FC" w:rsidRDefault="00F513FC" w:rsidP="00715566">
      <w:pPr>
        <w:pStyle w:val="a8"/>
        <w:numPr>
          <w:ilvl w:val="0"/>
          <w:numId w:val="6"/>
        </w:numPr>
        <w:tabs>
          <w:tab w:val="center" w:pos="4677"/>
          <w:tab w:val="left" w:pos="6495"/>
          <w:tab w:val="left" w:pos="8280"/>
        </w:tabs>
        <w:ind w:left="0"/>
      </w:pPr>
      <w:r w:rsidRPr="00F513FC">
        <w:t>Как соотносятся  2 текста:</w:t>
      </w:r>
    </w:p>
    <w:p w14:paraId="3935DEDD" w14:textId="77777777" w:rsidR="00F513FC" w:rsidRPr="00F513FC" w:rsidRDefault="00F513FC" w:rsidP="00F513FC">
      <w:pPr>
        <w:pStyle w:val="a8"/>
        <w:tabs>
          <w:tab w:val="center" w:pos="4677"/>
          <w:tab w:val="left" w:pos="6495"/>
          <w:tab w:val="left" w:pos="8280"/>
        </w:tabs>
        <w:ind w:left="0"/>
      </w:pPr>
      <w:r w:rsidRPr="00F513FC">
        <w:t>А) словесный +</w:t>
      </w:r>
      <w:proofErr w:type="gramStart"/>
      <w:r w:rsidRPr="00F513FC">
        <w:t>словесный</w:t>
      </w:r>
      <w:proofErr w:type="gramEnd"/>
    </w:p>
    <w:p w14:paraId="62B3888B" w14:textId="77777777" w:rsidR="00F513FC" w:rsidRPr="00F513FC" w:rsidRDefault="00F513FC" w:rsidP="00F513FC">
      <w:pPr>
        <w:pStyle w:val="a8"/>
        <w:tabs>
          <w:tab w:val="center" w:pos="4677"/>
          <w:tab w:val="left" w:pos="6495"/>
          <w:tab w:val="left" w:pos="8280"/>
        </w:tabs>
        <w:ind w:left="0"/>
      </w:pPr>
      <w:r w:rsidRPr="00F513FC">
        <w:t>Б) словесный  + рисунок</w:t>
      </w:r>
    </w:p>
    <w:p w14:paraId="1C8A288C" w14:textId="77777777" w:rsidR="00F513FC" w:rsidRPr="00F513FC" w:rsidRDefault="00F513FC" w:rsidP="00F513FC">
      <w:pPr>
        <w:pStyle w:val="a8"/>
        <w:tabs>
          <w:tab w:val="center" w:pos="4677"/>
          <w:tab w:val="left" w:pos="6495"/>
          <w:tab w:val="left" w:pos="8280"/>
        </w:tabs>
        <w:ind w:left="0"/>
      </w:pPr>
      <w:r w:rsidRPr="00F513FC">
        <w:t xml:space="preserve">В) рисунок + </w:t>
      </w:r>
      <w:proofErr w:type="gramStart"/>
      <w:r w:rsidRPr="00F513FC">
        <w:t>рисунок</w:t>
      </w:r>
      <w:proofErr w:type="gramEnd"/>
    </w:p>
    <w:p w14:paraId="7B42337C" w14:textId="77777777" w:rsidR="00F513FC" w:rsidRPr="00F513FC" w:rsidRDefault="00F513FC" w:rsidP="00F513FC">
      <w:pPr>
        <w:pStyle w:val="a8"/>
        <w:tabs>
          <w:tab w:val="center" w:pos="4677"/>
          <w:tab w:val="left" w:pos="6495"/>
          <w:tab w:val="left" w:pos="8280"/>
        </w:tabs>
        <w:ind w:left="0"/>
      </w:pPr>
      <w:r w:rsidRPr="00F513FC">
        <w:t>Г) таблица+ текст…</w:t>
      </w:r>
    </w:p>
    <w:p w14:paraId="35BE17D4" w14:textId="77777777" w:rsidR="00F513FC" w:rsidRDefault="00F513FC" w:rsidP="00F513FC">
      <w:pPr>
        <w:tabs>
          <w:tab w:val="center" w:pos="4677"/>
          <w:tab w:val="left" w:pos="6495"/>
          <w:tab w:val="left" w:pos="8280"/>
        </w:tabs>
      </w:pPr>
      <w:r w:rsidRPr="00F513FC">
        <w:t xml:space="preserve"> 8. Задания на воображение.</w:t>
      </w:r>
    </w:p>
    <w:p w14:paraId="41675AB0" w14:textId="77777777" w:rsidR="00F22515" w:rsidRPr="00F513FC" w:rsidRDefault="00F22515" w:rsidP="00F513FC">
      <w:pPr>
        <w:tabs>
          <w:tab w:val="center" w:pos="4677"/>
          <w:tab w:val="left" w:pos="6495"/>
          <w:tab w:val="left" w:pos="8280"/>
        </w:tabs>
      </w:pPr>
    </w:p>
    <w:p w14:paraId="55A0258E" w14:textId="53DC77DF" w:rsidR="00F513FC" w:rsidRPr="00F513FC" w:rsidRDefault="00F513FC" w:rsidP="00B34CE4">
      <w:pPr>
        <w:shd w:val="clear" w:color="auto" w:fill="FFFFFF"/>
        <w:spacing w:line="360" w:lineRule="auto"/>
        <w:ind w:firstLine="567"/>
        <w:jc w:val="both"/>
        <w:rPr>
          <w:b/>
        </w:rPr>
      </w:pPr>
      <w:r w:rsidRPr="00F513FC">
        <w:rPr>
          <w:b/>
        </w:rPr>
        <w:t xml:space="preserve">7) Формирование </w:t>
      </w:r>
      <w:proofErr w:type="gramStart"/>
      <w:r w:rsidRPr="00F513FC">
        <w:rPr>
          <w:b/>
        </w:rPr>
        <w:t>естественно-научной</w:t>
      </w:r>
      <w:proofErr w:type="gramEnd"/>
      <w:r w:rsidRPr="00F513FC">
        <w:rPr>
          <w:b/>
        </w:rPr>
        <w:t xml:space="preserve"> грамотности в центре образования «Точка роста»: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1745"/>
        <w:gridCol w:w="3750"/>
        <w:gridCol w:w="2693"/>
        <w:gridCol w:w="1843"/>
        <w:gridCol w:w="1701"/>
        <w:gridCol w:w="1610"/>
        <w:gridCol w:w="1650"/>
      </w:tblGrid>
      <w:tr w:rsidR="00F513FC" w:rsidRPr="002D21FD" w14:paraId="7FC98FB9" w14:textId="77777777" w:rsidTr="00F513FC">
        <w:trPr>
          <w:trHeight w:val="112"/>
        </w:trPr>
        <w:tc>
          <w:tcPr>
            <w:tcW w:w="1745" w:type="dxa"/>
          </w:tcPr>
          <w:p w14:paraId="24E21ABC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Класс//группа</w:t>
            </w:r>
          </w:p>
        </w:tc>
        <w:tc>
          <w:tcPr>
            <w:tcW w:w="3750" w:type="dxa"/>
          </w:tcPr>
          <w:p w14:paraId="1128597E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Учитель//наставник</w:t>
            </w:r>
          </w:p>
        </w:tc>
        <w:tc>
          <w:tcPr>
            <w:tcW w:w="2693" w:type="dxa"/>
          </w:tcPr>
          <w:p w14:paraId="53FDFD48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</w:tcPr>
          <w:p w14:paraId="51EA8A13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Количество часов в неделю*</w:t>
            </w:r>
          </w:p>
        </w:tc>
        <w:tc>
          <w:tcPr>
            <w:tcW w:w="1701" w:type="dxa"/>
          </w:tcPr>
          <w:p w14:paraId="2DBFC95B" w14:textId="1732B3BE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Расписание</w:t>
            </w:r>
          </w:p>
          <w:p w14:paraId="319C625B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занятий</w:t>
            </w:r>
          </w:p>
        </w:tc>
        <w:tc>
          <w:tcPr>
            <w:tcW w:w="1610" w:type="dxa"/>
          </w:tcPr>
          <w:p w14:paraId="5775FCAC" w14:textId="77777777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Продукт</w:t>
            </w:r>
          </w:p>
        </w:tc>
        <w:tc>
          <w:tcPr>
            <w:tcW w:w="1650" w:type="dxa"/>
          </w:tcPr>
          <w:p w14:paraId="646B347D" w14:textId="037BB0E3" w:rsidR="00F513FC" w:rsidRPr="00F513FC" w:rsidRDefault="00F513FC" w:rsidP="00F513FC">
            <w:pPr>
              <w:jc w:val="center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Количество работ на НПК</w:t>
            </w:r>
            <w:r>
              <w:rPr>
                <w:sz w:val="24"/>
                <w:szCs w:val="24"/>
              </w:rPr>
              <w:t xml:space="preserve"> (план)</w:t>
            </w:r>
          </w:p>
        </w:tc>
      </w:tr>
      <w:tr w:rsidR="00F513FC" w:rsidRPr="002D21FD" w14:paraId="19E4E7B5" w14:textId="77777777" w:rsidTr="00F513FC">
        <w:trPr>
          <w:trHeight w:val="112"/>
        </w:trPr>
        <w:tc>
          <w:tcPr>
            <w:tcW w:w="1745" w:type="dxa"/>
          </w:tcPr>
          <w:p w14:paraId="729BB71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класс</w:t>
            </w:r>
          </w:p>
        </w:tc>
        <w:tc>
          <w:tcPr>
            <w:tcW w:w="3750" w:type="dxa"/>
          </w:tcPr>
          <w:p w14:paraId="5ACD175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Волкова Т.Н.</w:t>
            </w:r>
          </w:p>
          <w:p w14:paraId="090496C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4795670B" w14:textId="77777777" w:rsidR="00F513FC" w:rsidRDefault="00F513FC" w:rsidP="00F51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</w:t>
            </w:r>
          </w:p>
          <w:p w14:paraId="10184E85" w14:textId="0F263394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«Я познаю мир»</w:t>
            </w:r>
          </w:p>
        </w:tc>
        <w:tc>
          <w:tcPr>
            <w:tcW w:w="1843" w:type="dxa"/>
          </w:tcPr>
          <w:p w14:paraId="0F89071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701" w:type="dxa"/>
          </w:tcPr>
          <w:p w14:paraId="16E15E0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610" w:type="dxa"/>
          </w:tcPr>
          <w:p w14:paraId="5EE15BF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069193E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3B885A9C" w14:textId="77777777" w:rsidTr="00F513FC">
        <w:trPr>
          <w:trHeight w:val="112"/>
        </w:trPr>
        <w:tc>
          <w:tcPr>
            <w:tcW w:w="1745" w:type="dxa"/>
          </w:tcPr>
          <w:p w14:paraId="7D99C0D9" w14:textId="499EE644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 класс</w:t>
            </w:r>
          </w:p>
        </w:tc>
        <w:tc>
          <w:tcPr>
            <w:tcW w:w="3750" w:type="dxa"/>
          </w:tcPr>
          <w:p w14:paraId="0E884A9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Цыганкова М.А.</w:t>
            </w:r>
          </w:p>
          <w:p w14:paraId="1DA1F273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13DDB192" w14:textId="77777777" w:rsidR="00F513FC" w:rsidRDefault="00F513FC" w:rsidP="00F51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</w:t>
            </w:r>
          </w:p>
          <w:p w14:paraId="68DEE1B8" w14:textId="3AF1E569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«Я познаю мир»</w:t>
            </w:r>
          </w:p>
        </w:tc>
        <w:tc>
          <w:tcPr>
            <w:tcW w:w="1843" w:type="dxa"/>
          </w:tcPr>
          <w:p w14:paraId="498635A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701" w:type="dxa"/>
          </w:tcPr>
          <w:p w14:paraId="3CC5DB8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610" w:type="dxa"/>
          </w:tcPr>
          <w:p w14:paraId="0D84A8C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354BE47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165073E7" w14:textId="77777777" w:rsidTr="00F513FC">
        <w:trPr>
          <w:trHeight w:val="112"/>
        </w:trPr>
        <w:tc>
          <w:tcPr>
            <w:tcW w:w="1745" w:type="dxa"/>
          </w:tcPr>
          <w:p w14:paraId="7908E10B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3 класс</w:t>
            </w:r>
          </w:p>
        </w:tc>
        <w:tc>
          <w:tcPr>
            <w:tcW w:w="3750" w:type="dxa"/>
          </w:tcPr>
          <w:p w14:paraId="64AE630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Тришканёва</w:t>
            </w:r>
            <w:proofErr w:type="spellEnd"/>
            <w:r w:rsidRPr="00F513FC">
              <w:rPr>
                <w:sz w:val="24"/>
                <w:szCs w:val="24"/>
              </w:rPr>
              <w:t xml:space="preserve"> И.В.</w:t>
            </w:r>
          </w:p>
          <w:p w14:paraId="111AAD8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6D0693D4" w14:textId="77777777" w:rsidR="00F513FC" w:rsidRDefault="00F513FC" w:rsidP="00F51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</w:t>
            </w:r>
          </w:p>
          <w:p w14:paraId="47802302" w14:textId="6CFACFE6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«Я познаю мир»</w:t>
            </w:r>
          </w:p>
        </w:tc>
        <w:tc>
          <w:tcPr>
            <w:tcW w:w="1843" w:type="dxa"/>
          </w:tcPr>
          <w:p w14:paraId="19CBCD1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701" w:type="dxa"/>
          </w:tcPr>
          <w:p w14:paraId="3A8771C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610" w:type="dxa"/>
          </w:tcPr>
          <w:p w14:paraId="792590C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312FEAD3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26C9F420" w14:textId="77777777" w:rsidTr="00F513FC">
        <w:trPr>
          <w:trHeight w:val="112"/>
        </w:trPr>
        <w:tc>
          <w:tcPr>
            <w:tcW w:w="1745" w:type="dxa"/>
          </w:tcPr>
          <w:p w14:paraId="277B10D4" w14:textId="30620DCC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</w:t>
            </w:r>
            <w:proofErr w:type="gramStart"/>
            <w:r w:rsidRPr="00F513FC">
              <w:rPr>
                <w:sz w:val="24"/>
                <w:szCs w:val="24"/>
              </w:rPr>
              <w:t xml:space="preserve"> А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3741596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Казакова Е.А.</w:t>
            </w:r>
          </w:p>
          <w:p w14:paraId="61107E3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50C6F91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«Юный исследователь» (проектно-исследовательская деятельность)</w:t>
            </w:r>
          </w:p>
        </w:tc>
        <w:tc>
          <w:tcPr>
            <w:tcW w:w="1843" w:type="dxa"/>
          </w:tcPr>
          <w:p w14:paraId="7C4EE3E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798950F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1610" w:type="dxa"/>
          </w:tcPr>
          <w:p w14:paraId="23F3AA9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55E3FF6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427ABED2" w14:textId="77777777" w:rsidTr="00F513FC">
        <w:trPr>
          <w:trHeight w:val="112"/>
        </w:trPr>
        <w:tc>
          <w:tcPr>
            <w:tcW w:w="1745" w:type="dxa"/>
          </w:tcPr>
          <w:p w14:paraId="2CA7441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</w:t>
            </w:r>
            <w:proofErr w:type="gramStart"/>
            <w:r w:rsidRPr="00F513FC">
              <w:rPr>
                <w:sz w:val="24"/>
                <w:szCs w:val="24"/>
              </w:rPr>
              <w:t xml:space="preserve"> Б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27EB353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Лубышева</w:t>
            </w:r>
            <w:proofErr w:type="spellEnd"/>
            <w:r w:rsidRPr="00F513FC">
              <w:rPr>
                <w:sz w:val="24"/>
                <w:szCs w:val="24"/>
              </w:rPr>
              <w:t xml:space="preserve"> В.А.</w:t>
            </w:r>
          </w:p>
          <w:p w14:paraId="05654E2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1A75145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«Юный исследователь» (проектно-исследовательская деятельность)</w:t>
            </w:r>
          </w:p>
        </w:tc>
        <w:tc>
          <w:tcPr>
            <w:tcW w:w="1843" w:type="dxa"/>
          </w:tcPr>
          <w:p w14:paraId="1899974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574D8AE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1610" w:type="dxa"/>
          </w:tcPr>
          <w:p w14:paraId="54D6D9B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516C4AB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47C2CEBF" w14:textId="77777777" w:rsidTr="00F513FC">
        <w:trPr>
          <w:trHeight w:val="112"/>
        </w:trPr>
        <w:tc>
          <w:tcPr>
            <w:tcW w:w="1745" w:type="dxa"/>
          </w:tcPr>
          <w:p w14:paraId="79F7598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4 класс</w:t>
            </w:r>
          </w:p>
          <w:p w14:paraId="2133593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F513FC">
              <w:rPr>
                <w:sz w:val="24"/>
                <w:szCs w:val="24"/>
              </w:rPr>
              <w:t>Антроповская</w:t>
            </w:r>
            <w:proofErr w:type="spellEnd"/>
            <w:r w:rsidRPr="00F513FC">
              <w:rPr>
                <w:sz w:val="24"/>
                <w:szCs w:val="24"/>
              </w:rPr>
              <w:t xml:space="preserve"> НОШ)</w:t>
            </w:r>
          </w:p>
        </w:tc>
        <w:tc>
          <w:tcPr>
            <w:tcW w:w="3750" w:type="dxa"/>
          </w:tcPr>
          <w:p w14:paraId="49F1F7C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lastRenderedPageBreak/>
              <w:t>Бочарова</w:t>
            </w:r>
            <w:proofErr w:type="spellEnd"/>
            <w:r w:rsidRPr="00F513FC">
              <w:rPr>
                <w:sz w:val="24"/>
                <w:szCs w:val="24"/>
              </w:rPr>
              <w:t xml:space="preserve"> Е.А.</w:t>
            </w:r>
          </w:p>
          <w:p w14:paraId="62BB8FF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lastRenderedPageBreak/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508EEE8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 xml:space="preserve">«Юный исследователь» </w:t>
            </w:r>
            <w:r w:rsidRPr="00F513FC">
              <w:rPr>
                <w:sz w:val="24"/>
                <w:szCs w:val="24"/>
              </w:rPr>
              <w:lastRenderedPageBreak/>
              <w:t>(проектно-исследовательская деятельность)</w:t>
            </w:r>
          </w:p>
        </w:tc>
        <w:tc>
          <w:tcPr>
            <w:tcW w:w="1843" w:type="dxa"/>
          </w:tcPr>
          <w:p w14:paraId="16620EF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701" w:type="dxa"/>
          </w:tcPr>
          <w:p w14:paraId="4AE58DC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По </w:t>
            </w:r>
            <w:r w:rsidRPr="00F513FC">
              <w:rPr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1610" w:type="dxa"/>
          </w:tcPr>
          <w:p w14:paraId="637CAF8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 xml:space="preserve">Учебное </w:t>
            </w:r>
            <w:r w:rsidRPr="00F513FC">
              <w:rPr>
                <w:sz w:val="24"/>
                <w:szCs w:val="24"/>
              </w:rPr>
              <w:lastRenderedPageBreak/>
              <w:t>исследование (проект)</w:t>
            </w:r>
          </w:p>
        </w:tc>
        <w:tc>
          <w:tcPr>
            <w:tcW w:w="1650" w:type="dxa"/>
          </w:tcPr>
          <w:p w14:paraId="4167D77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1</w:t>
            </w:r>
          </w:p>
        </w:tc>
      </w:tr>
      <w:tr w:rsidR="00F513FC" w:rsidRPr="002D21FD" w14:paraId="0CB32638" w14:textId="77777777" w:rsidTr="00F513FC">
        <w:trPr>
          <w:trHeight w:val="112"/>
        </w:trPr>
        <w:tc>
          <w:tcPr>
            <w:tcW w:w="1745" w:type="dxa"/>
          </w:tcPr>
          <w:p w14:paraId="1782444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4 класс (</w:t>
            </w:r>
            <w:proofErr w:type="spellStart"/>
            <w:r w:rsidRPr="00F513FC">
              <w:rPr>
                <w:sz w:val="24"/>
                <w:szCs w:val="24"/>
              </w:rPr>
              <w:t>Кибитенская</w:t>
            </w:r>
            <w:proofErr w:type="spellEnd"/>
            <w:r w:rsidRPr="00F513FC">
              <w:rPr>
                <w:sz w:val="24"/>
                <w:szCs w:val="24"/>
              </w:rPr>
              <w:t xml:space="preserve"> НОШ)</w:t>
            </w:r>
          </w:p>
        </w:tc>
        <w:tc>
          <w:tcPr>
            <w:tcW w:w="3750" w:type="dxa"/>
          </w:tcPr>
          <w:p w14:paraId="7B82889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Лубышева</w:t>
            </w:r>
            <w:proofErr w:type="spellEnd"/>
            <w:r w:rsidRPr="00F513FC">
              <w:rPr>
                <w:sz w:val="24"/>
                <w:szCs w:val="24"/>
              </w:rPr>
              <w:t xml:space="preserve"> О.В.</w:t>
            </w:r>
          </w:p>
          <w:p w14:paraId="59C02F60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Тьюторы</w:t>
            </w:r>
            <w:proofErr w:type="spellEnd"/>
            <w:r w:rsidRPr="00F513FC">
              <w:rPr>
                <w:sz w:val="24"/>
                <w:szCs w:val="24"/>
              </w:rPr>
              <w:t xml:space="preserve"> – учащиеся 10-11 класса</w:t>
            </w:r>
          </w:p>
        </w:tc>
        <w:tc>
          <w:tcPr>
            <w:tcW w:w="2693" w:type="dxa"/>
          </w:tcPr>
          <w:p w14:paraId="3CE65A3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«Юный исследователь» (проектно-исследовательская деятельность)</w:t>
            </w:r>
          </w:p>
        </w:tc>
        <w:tc>
          <w:tcPr>
            <w:tcW w:w="1843" w:type="dxa"/>
          </w:tcPr>
          <w:p w14:paraId="6C1F5F0B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0A8E274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610" w:type="dxa"/>
          </w:tcPr>
          <w:p w14:paraId="0A849EA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1CC6ABA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19E4F477" w14:textId="77777777" w:rsidTr="00F513FC">
        <w:trPr>
          <w:trHeight w:val="112"/>
        </w:trPr>
        <w:tc>
          <w:tcPr>
            <w:tcW w:w="1745" w:type="dxa"/>
          </w:tcPr>
          <w:p w14:paraId="4FCDE6F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</w:t>
            </w:r>
            <w:proofErr w:type="gramStart"/>
            <w:r w:rsidRPr="00F513FC">
              <w:rPr>
                <w:sz w:val="24"/>
                <w:szCs w:val="24"/>
              </w:rPr>
              <w:t xml:space="preserve"> А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2921990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Белошапкина М.А.</w:t>
            </w:r>
          </w:p>
        </w:tc>
        <w:tc>
          <w:tcPr>
            <w:tcW w:w="2693" w:type="dxa"/>
          </w:tcPr>
          <w:p w14:paraId="08F83D1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«Наука вокруг нас»</w:t>
            </w:r>
          </w:p>
        </w:tc>
        <w:tc>
          <w:tcPr>
            <w:tcW w:w="1843" w:type="dxa"/>
          </w:tcPr>
          <w:p w14:paraId="364D7BB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55910BA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Четверг (1-3), </w:t>
            </w:r>
          </w:p>
          <w:p w14:paraId="3879DC0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 урок</w:t>
            </w:r>
          </w:p>
        </w:tc>
        <w:tc>
          <w:tcPr>
            <w:tcW w:w="1610" w:type="dxa"/>
          </w:tcPr>
          <w:p w14:paraId="35FA5C1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60AAF77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4A0361D3" w14:textId="77777777" w:rsidTr="00F513FC">
        <w:trPr>
          <w:trHeight w:val="112"/>
        </w:trPr>
        <w:tc>
          <w:tcPr>
            <w:tcW w:w="1745" w:type="dxa"/>
          </w:tcPr>
          <w:p w14:paraId="7F83375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5</w:t>
            </w:r>
            <w:proofErr w:type="gramStart"/>
            <w:r w:rsidRPr="00F513FC">
              <w:rPr>
                <w:sz w:val="24"/>
                <w:szCs w:val="24"/>
              </w:rPr>
              <w:t xml:space="preserve"> Б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67EF1B0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Белошапкина М.А.</w:t>
            </w:r>
          </w:p>
        </w:tc>
        <w:tc>
          <w:tcPr>
            <w:tcW w:w="2693" w:type="dxa"/>
          </w:tcPr>
          <w:p w14:paraId="5AEE047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«Наука вокруг нас»</w:t>
            </w:r>
          </w:p>
        </w:tc>
        <w:tc>
          <w:tcPr>
            <w:tcW w:w="1843" w:type="dxa"/>
          </w:tcPr>
          <w:p w14:paraId="782DFFE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17C017D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Четверг, </w:t>
            </w:r>
          </w:p>
          <w:p w14:paraId="3F60615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 урок (2-4)</w:t>
            </w:r>
          </w:p>
        </w:tc>
        <w:tc>
          <w:tcPr>
            <w:tcW w:w="1610" w:type="dxa"/>
          </w:tcPr>
          <w:p w14:paraId="6F83EBB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32F7083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69204C26" w14:textId="77777777" w:rsidTr="00F513FC">
        <w:trPr>
          <w:trHeight w:val="112"/>
        </w:trPr>
        <w:tc>
          <w:tcPr>
            <w:tcW w:w="1745" w:type="dxa"/>
          </w:tcPr>
          <w:p w14:paraId="7ECCC3C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6 класс</w:t>
            </w:r>
          </w:p>
        </w:tc>
        <w:tc>
          <w:tcPr>
            <w:tcW w:w="3750" w:type="dxa"/>
          </w:tcPr>
          <w:p w14:paraId="10807BB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Заголько</w:t>
            </w:r>
            <w:proofErr w:type="spellEnd"/>
            <w:r w:rsidRPr="00F513F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</w:tcPr>
          <w:p w14:paraId="2C1813F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«Экология здоровья»</w:t>
            </w:r>
          </w:p>
        </w:tc>
        <w:tc>
          <w:tcPr>
            <w:tcW w:w="1843" w:type="dxa"/>
          </w:tcPr>
          <w:p w14:paraId="32C3EDA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14:paraId="218145F0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Вторник,</w:t>
            </w:r>
          </w:p>
          <w:p w14:paraId="7764BDF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 урок</w:t>
            </w:r>
          </w:p>
        </w:tc>
        <w:tc>
          <w:tcPr>
            <w:tcW w:w="1610" w:type="dxa"/>
          </w:tcPr>
          <w:p w14:paraId="6ED9566B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22D53A0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</w:t>
            </w:r>
          </w:p>
        </w:tc>
      </w:tr>
      <w:tr w:rsidR="00F513FC" w:rsidRPr="002D21FD" w14:paraId="5FD1C809" w14:textId="77777777" w:rsidTr="00F513FC">
        <w:trPr>
          <w:trHeight w:val="112"/>
        </w:trPr>
        <w:tc>
          <w:tcPr>
            <w:tcW w:w="1745" w:type="dxa"/>
          </w:tcPr>
          <w:p w14:paraId="171648B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 класс</w:t>
            </w:r>
          </w:p>
        </w:tc>
        <w:tc>
          <w:tcPr>
            <w:tcW w:w="3750" w:type="dxa"/>
          </w:tcPr>
          <w:p w14:paraId="4CEF5D9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Корнилов В.В.</w:t>
            </w:r>
          </w:p>
        </w:tc>
        <w:tc>
          <w:tcPr>
            <w:tcW w:w="2693" w:type="dxa"/>
          </w:tcPr>
          <w:p w14:paraId="15E5E83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</w:t>
            </w:r>
            <w:proofErr w:type="spellStart"/>
            <w:r w:rsidRPr="00F513FC">
              <w:rPr>
                <w:sz w:val="24"/>
                <w:szCs w:val="24"/>
              </w:rPr>
              <w:t>Агроробототехника</w:t>
            </w:r>
            <w:proofErr w:type="spellEnd"/>
            <w:r w:rsidRPr="00F513F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00A133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0D911123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Среда, </w:t>
            </w:r>
          </w:p>
          <w:p w14:paraId="114B168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7 урок</w:t>
            </w:r>
          </w:p>
        </w:tc>
        <w:tc>
          <w:tcPr>
            <w:tcW w:w="1610" w:type="dxa"/>
          </w:tcPr>
          <w:p w14:paraId="08AAFB7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227E3C0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02600FA2" w14:textId="77777777" w:rsidTr="00F513FC">
        <w:trPr>
          <w:trHeight w:val="112"/>
        </w:trPr>
        <w:tc>
          <w:tcPr>
            <w:tcW w:w="1745" w:type="dxa"/>
          </w:tcPr>
          <w:p w14:paraId="0DF3E5E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8 класс</w:t>
            </w:r>
          </w:p>
        </w:tc>
        <w:tc>
          <w:tcPr>
            <w:tcW w:w="3750" w:type="dxa"/>
          </w:tcPr>
          <w:p w14:paraId="60C7803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Цехош</w:t>
            </w:r>
            <w:proofErr w:type="spellEnd"/>
            <w:r w:rsidRPr="00F513FC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</w:tcPr>
          <w:p w14:paraId="608ED21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«Занимательная химия»</w:t>
            </w:r>
          </w:p>
        </w:tc>
        <w:tc>
          <w:tcPr>
            <w:tcW w:w="1843" w:type="dxa"/>
          </w:tcPr>
          <w:p w14:paraId="621F805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14:paraId="6D8B99B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Суббота</w:t>
            </w:r>
          </w:p>
        </w:tc>
        <w:tc>
          <w:tcPr>
            <w:tcW w:w="1610" w:type="dxa"/>
          </w:tcPr>
          <w:p w14:paraId="1F94007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0BE2443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</w:t>
            </w:r>
          </w:p>
        </w:tc>
      </w:tr>
      <w:tr w:rsidR="00F513FC" w:rsidRPr="002D21FD" w14:paraId="7D529EAD" w14:textId="77777777" w:rsidTr="00F513FC">
        <w:trPr>
          <w:trHeight w:val="112"/>
        </w:trPr>
        <w:tc>
          <w:tcPr>
            <w:tcW w:w="1745" w:type="dxa"/>
          </w:tcPr>
          <w:p w14:paraId="3A4473E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</w:t>
            </w:r>
            <w:proofErr w:type="gramStart"/>
            <w:r w:rsidRPr="00F513FC">
              <w:rPr>
                <w:sz w:val="24"/>
                <w:szCs w:val="24"/>
              </w:rPr>
              <w:t xml:space="preserve"> А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6F1FF5C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Торбина Н.В.</w:t>
            </w:r>
          </w:p>
        </w:tc>
        <w:tc>
          <w:tcPr>
            <w:tcW w:w="2693" w:type="dxa"/>
          </w:tcPr>
          <w:p w14:paraId="3825E536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«Технология +»</w:t>
            </w:r>
          </w:p>
        </w:tc>
        <w:tc>
          <w:tcPr>
            <w:tcW w:w="1843" w:type="dxa"/>
          </w:tcPr>
          <w:p w14:paraId="20D7086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7469612E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Пятница</w:t>
            </w:r>
          </w:p>
        </w:tc>
        <w:tc>
          <w:tcPr>
            <w:tcW w:w="1610" w:type="dxa"/>
          </w:tcPr>
          <w:p w14:paraId="09C209C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73FE496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514318B7" w14:textId="77777777" w:rsidTr="00F513FC">
        <w:trPr>
          <w:trHeight w:val="112"/>
        </w:trPr>
        <w:tc>
          <w:tcPr>
            <w:tcW w:w="1745" w:type="dxa"/>
          </w:tcPr>
          <w:p w14:paraId="659E3DC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9</w:t>
            </w:r>
            <w:proofErr w:type="gramStart"/>
            <w:r w:rsidRPr="00F513FC">
              <w:rPr>
                <w:sz w:val="24"/>
                <w:szCs w:val="24"/>
              </w:rPr>
              <w:t xml:space="preserve"> Б</w:t>
            </w:r>
            <w:proofErr w:type="gramEnd"/>
            <w:r w:rsidRPr="00F513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750" w:type="dxa"/>
          </w:tcPr>
          <w:p w14:paraId="02B4903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Торбина Н.В.</w:t>
            </w:r>
          </w:p>
        </w:tc>
        <w:tc>
          <w:tcPr>
            <w:tcW w:w="2693" w:type="dxa"/>
          </w:tcPr>
          <w:p w14:paraId="640CC200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«Технология +»</w:t>
            </w:r>
          </w:p>
        </w:tc>
        <w:tc>
          <w:tcPr>
            <w:tcW w:w="1843" w:type="dxa"/>
          </w:tcPr>
          <w:p w14:paraId="587B732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12FDD1B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Пятница</w:t>
            </w:r>
          </w:p>
        </w:tc>
        <w:tc>
          <w:tcPr>
            <w:tcW w:w="1610" w:type="dxa"/>
          </w:tcPr>
          <w:p w14:paraId="2E637A4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3956C7F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26AC6E4A" w14:textId="77777777" w:rsidTr="00F513FC">
        <w:trPr>
          <w:trHeight w:val="112"/>
        </w:trPr>
        <w:tc>
          <w:tcPr>
            <w:tcW w:w="1745" w:type="dxa"/>
          </w:tcPr>
          <w:p w14:paraId="1617FC39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10 класс</w:t>
            </w:r>
          </w:p>
        </w:tc>
        <w:tc>
          <w:tcPr>
            <w:tcW w:w="3750" w:type="dxa"/>
          </w:tcPr>
          <w:p w14:paraId="3133E515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Атопшева</w:t>
            </w:r>
            <w:proofErr w:type="spellEnd"/>
            <w:r w:rsidRPr="00F513FC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</w:tcPr>
          <w:p w14:paraId="2EE83052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«Цифровые датчики в экологии»</w:t>
            </w:r>
          </w:p>
        </w:tc>
        <w:tc>
          <w:tcPr>
            <w:tcW w:w="1843" w:type="dxa"/>
          </w:tcPr>
          <w:p w14:paraId="1C927D8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14:paraId="3AE65F50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Суббота</w:t>
            </w:r>
          </w:p>
        </w:tc>
        <w:tc>
          <w:tcPr>
            <w:tcW w:w="1610" w:type="dxa"/>
          </w:tcPr>
          <w:p w14:paraId="32E34D8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552279E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</w:t>
            </w:r>
          </w:p>
        </w:tc>
      </w:tr>
      <w:tr w:rsidR="00F513FC" w:rsidRPr="002D21FD" w14:paraId="48491192" w14:textId="77777777" w:rsidTr="00F513FC">
        <w:trPr>
          <w:trHeight w:val="112"/>
        </w:trPr>
        <w:tc>
          <w:tcPr>
            <w:tcW w:w="1745" w:type="dxa"/>
          </w:tcPr>
          <w:p w14:paraId="400FC3A8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11 класс</w:t>
            </w:r>
          </w:p>
        </w:tc>
        <w:tc>
          <w:tcPr>
            <w:tcW w:w="3750" w:type="dxa"/>
          </w:tcPr>
          <w:p w14:paraId="37D1D56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proofErr w:type="spellStart"/>
            <w:r w:rsidRPr="00F513FC">
              <w:rPr>
                <w:sz w:val="24"/>
                <w:szCs w:val="24"/>
              </w:rPr>
              <w:t>Атопшева</w:t>
            </w:r>
            <w:proofErr w:type="spellEnd"/>
            <w:r w:rsidRPr="00F513FC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</w:tcPr>
          <w:p w14:paraId="07F4B44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«Цифровые датчики в </w:t>
            </w:r>
            <w:r w:rsidRPr="00F513FC">
              <w:rPr>
                <w:sz w:val="24"/>
                <w:szCs w:val="24"/>
              </w:rPr>
              <w:lastRenderedPageBreak/>
              <w:t>экологии»</w:t>
            </w:r>
          </w:p>
        </w:tc>
        <w:tc>
          <w:tcPr>
            <w:tcW w:w="1843" w:type="dxa"/>
          </w:tcPr>
          <w:p w14:paraId="51B5A651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701" w:type="dxa"/>
          </w:tcPr>
          <w:p w14:paraId="40BA620B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Суббота</w:t>
            </w:r>
          </w:p>
        </w:tc>
        <w:tc>
          <w:tcPr>
            <w:tcW w:w="1610" w:type="dxa"/>
          </w:tcPr>
          <w:p w14:paraId="49501A0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 xml:space="preserve">Учебное </w:t>
            </w:r>
            <w:r w:rsidRPr="00F513FC">
              <w:rPr>
                <w:sz w:val="24"/>
                <w:szCs w:val="24"/>
              </w:rPr>
              <w:lastRenderedPageBreak/>
              <w:t>исследование (проект)</w:t>
            </w:r>
          </w:p>
        </w:tc>
        <w:tc>
          <w:tcPr>
            <w:tcW w:w="1650" w:type="dxa"/>
          </w:tcPr>
          <w:p w14:paraId="2104980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>1</w:t>
            </w:r>
          </w:p>
        </w:tc>
      </w:tr>
      <w:tr w:rsidR="00F513FC" w:rsidRPr="002D21FD" w14:paraId="22270824" w14:textId="77777777" w:rsidTr="00F513FC">
        <w:trPr>
          <w:trHeight w:val="112"/>
        </w:trPr>
        <w:tc>
          <w:tcPr>
            <w:tcW w:w="1745" w:type="dxa"/>
          </w:tcPr>
          <w:p w14:paraId="3633DD64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lastRenderedPageBreak/>
              <w:t xml:space="preserve">ГКП, </w:t>
            </w:r>
          </w:p>
          <w:p w14:paraId="7EC10683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1-9 класс (</w:t>
            </w:r>
            <w:proofErr w:type="spellStart"/>
            <w:r w:rsidRPr="00F513FC">
              <w:rPr>
                <w:sz w:val="24"/>
                <w:szCs w:val="24"/>
              </w:rPr>
              <w:t>Антроповская</w:t>
            </w:r>
            <w:proofErr w:type="spellEnd"/>
            <w:r w:rsidRPr="00F513FC">
              <w:rPr>
                <w:sz w:val="24"/>
                <w:szCs w:val="24"/>
              </w:rPr>
              <w:t xml:space="preserve"> НОШ)</w:t>
            </w:r>
          </w:p>
        </w:tc>
        <w:tc>
          <w:tcPr>
            <w:tcW w:w="3750" w:type="dxa"/>
          </w:tcPr>
          <w:p w14:paraId="4E23D0D7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Щербакова А.В.</w:t>
            </w:r>
          </w:p>
        </w:tc>
        <w:tc>
          <w:tcPr>
            <w:tcW w:w="2693" w:type="dxa"/>
          </w:tcPr>
          <w:p w14:paraId="4F0FAEA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1843" w:type="dxa"/>
          </w:tcPr>
          <w:p w14:paraId="27AD3C9A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14:paraId="3BFAAF4C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Среда</w:t>
            </w:r>
          </w:p>
        </w:tc>
        <w:tc>
          <w:tcPr>
            <w:tcW w:w="1610" w:type="dxa"/>
          </w:tcPr>
          <w:p w14:paraId="1B23B7CD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Учебное исследование (проект)</w:t>
            </w:r>
          </w:p>
        </w:tc>
        <w:tc>
          <w:tcPr>
            <w:tcW w:w="1650" w:type="dxa"/>
          </w:tcPr>
          <w:p w14:paraId="444EE7FF" w14:textId="77777777" w:rsidR="00F513FC" w:rsidRPr="00F513FC" w:rsidRDefault="00F513FC" w:rsidP="00F513FC">
            <w:pPr>
              <w:jc w:val="both"/>
              <w:rPr>
                <w:sz w:val="24"/>
                <w:szCs w:val="24"/>
              </w:rPr>
            </w:pPr>
            <w:r w:rsidRPr="00F513FC">
              <w:rPr>
                <w:sz w:val="24"/>
                <w:szCs w:val="24"/>
              </w:rPr>
              <w:t>2</w:t>
            </w:r>
          </w:p>
        </w:tc>
      </w:tr>
      <w:tr w:rsidR="00F513FC" w:rsidRPr="002D21FD" w14:paraId="157B8FFD" w14:textId="77777777" w:rsidTr="00F513FC">
        <w:trPr>
          <w:trHeight w:val="112"/>
        </w:trPr>
        <w:tc>
          <w:tcPr>
            <w:tcW w:w="1745" w:type="dxa"/>
          </w:tcPr>
          <w:p w14:paraId="4E701323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750" w:type="dxa"/>
          </w:tcPr>
          <w:p w14:paraId="3C9AF92F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566741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3E0A9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E8823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4D099143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03169C6C" w14:textId="77777777" w:rsidR="00F513FC" w:rsidRPr="00F513FC" w:rsidRDefault="00F513FC" w:rsidP="00F513FC">
            <w:pPr>
              <w:jc w:val="both"/>
              <w:rPr>
                <w:b/>
                <w:sz w:val="24"/>
                <w:szCs w:val="24"/>
              </w:rPr>
            </w:pPr>
            <w:r w:rsidRPr="00F513FC">
              <w:rPr>
                <w:b/>
                <w:sz w:val="24"/>
                <w:szCs w:val="24"/>
              </w:rPr>
              <w:t>20</w:t>
            </w:r>
          </w:p>
        </w:tc>
      </w:tr>
    </w:tbl>
    <w:p w14:paraId="404F8B98" w14:textId="77777777" w:rsidR="00F513FC" w:rsidRPr="002D21FD" w:rsidRDefault="00F513FC" w:rsidP="00F513FC">
      <w:pPr>
        <w:pStyle w:val="a8"/>
        <w:jc w:val="both"/>
        <w:rPr>
          <w:sz w:val="20"/>
          <w:szCs w:val="20"/>
        </w:rPr>
      </w:pPr>
      <w:r w:rsidRPr="002D21FD">
        <w:rPr>
          <w:sz w:val="20"/>
          <w:szCs w:val="20"/>
        </w:rPr>
        <w:t>*Предусмотрена модульная организация проектно-исследовательской деятельности.</w:t>
      </w:r>
    </w:p>
    <w:p w14:paraId="232222D6" w14:textId="4FB751FB" w:rsidR="00F513FC" w:rsidRPr="00F513FC" w:rsidRDefault="00E11C2B" w:rsidP="00E11C2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11C2B">
        <w:rPr>
          <w:b/>
        </w:rPr>
        <w:t>Мероприятия по формированию функциональной грамотности, организованные на базе центра образования «Точка роста»:</w:t>
      </w:r>
      <w:r w:rsidR="00F513FC" w:rsidRPr="00E11C2B">
        <w:rPr>
          <w:b/>
          <w:color w:val="000000"/>
        </w:rPr>
        <w:br/>
      </w:r>
      <w:r w:rsidR="00F513FC" w:rsidRPr="00F513FC">
        <w:rPr>
          <w:color w:val="000000"/>
        </w:rPr>
        <w:t>18.01.2024 г. </w:t>
      </w:r>
      <w:hyperlink r:id="rId13" w:history="1">
        <w:r w:rsidR="00F513FC" w:rsidRPr="00F513FC">
          <w:rPr>
            <w:rStyle w:val="aa"/>
            <w:color w:val="0069A9"/>
          </w:rPr>
          <w:t>Микромир вокруг нас</w:t>
        </w:r>
      </w:hyperlink>
    </w:p>
    <w:p w14:paraId="6F9F25F5" w14:textId="77777777" w:rsidR="00F513FC" w:rsidRPr="00F513FC" w:rsidRDefault="00F513FC" w:rsidP="00F513FC">
      <w:pPr>
        <w:pStyle w:val="a3"/>
        <w:spacing w:before="0" w:beforeAutospacing="0" w:after="0" w:afterAutospacing="0"/>
        <w:rPr>
          <w:color w:val="000000"/>
        </w:rPr>
      </w:pPr>
      <w:r w:rsidRPr="00F513FC">
        <w:rPr>
          <w:color w:val="000000"/>
        </w:rPr>
        <w:t>12.12.2023 г. </w:t>
      </w:r>
      <w:hyperlink r:id="rId14" w:history="1">
        <w:r w:rsidRPr="00F513FC">
          <w:rPr>
            <w:rStyle w:val="aa"/>
            <w:color w:val="0069A9"/>
          </w:rPr>
          <w:t>Почему магниты притягивают предметы?</w:t>
        </w:r>
      </w:hyperlink>
    </w:p>
    <w:p w14:paraId="47802D60" w14:textId="77777777" w:rsidR="00F513FC" w:rsidRPr="00F513FC" w:rsidRDefault="00F513FC" w:rsidP="00F513FC">
      <w:pPr>
        <w:pStyle w:val="a3"/>
        <w:spacing w:before="0" w:beforeAutospacing="0" w:after="0" w:afterAutospacing="0"/>
        <w:rPr>
          <w:color w:val="000000"/>
        </w:rPr>
      </w:pPr>
      <w:r w:rsidRPr="00F513FC">
        <w:rPr>
          <w:color w:val="000000"/>
        </w:rPr>
        <w:t>06.12.2023 г. </w:t>
      </w:r>
      <w:hyperlink r:id="rId15" w:history="1">
        <w:r w:rsidRPr="00F513FC">
          <w:rPr>
            <w:rStyle w:val="aa"/>
            <w:color w:val="0069A9"/>
          </w:rPr>
          <w:t>Работали в «Точке роста»</w:t>
        </w:r>
      </w:hyperlink>
    </w:p>
    <w:p w14:paraId="1B59A201" w14:textId="77777777" w:rsidR="00F513FC" w:rsidRPr="00F513FC" w:rsidRDefault="00F513FC" w:rsidP="00F513FC">
      <w:pPr>
        <w:pStyle w:val="a3"/>
        <w:spacing w:before="0" w:beforeAutospacing="0" w:after="0" w:afterAutospacing="0"/>
        <w:rPr>
          <w:color w:val="000000"/>
        </w:rPr>
      </w:pPr>
      <w:r w:rsidRPr="00F513FC">
        <w:rPr>
          <w:color w:val="000000"/>
        </w:rPr>
        <w:t>30.11.2023 г. </w:t>
      </w:r>
      <w:hyperlink r:id="rId16" w:history="1">
        <w:r w:rsidRPr="00F513FC">
          <w:rPr>
            <w:rStyle w:val="aa"/>
            <w:color w:val="0069A9"/>
          </w:rPr>
          <w:t>Вода-источник жизни</w:t>
        </w:r>
      </w:hyperlink>
    </w:p>
    <w:p w14:paraId="58A8C9F1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F513FC">
        <w:rPr>
          <w:color w:val="000000"/>
        </w:rPr>
        <w:t>20.11.2023 г. </w:t>
      </w:r>
      <w:hyperlink r:id="rId17" w:history="1">
        <w:r w:rsidRPr="00E11C2B">
          <w:rPr>
            <w:rStyle w:val="aa"/>
            <w:color w:val="0069A9"/>
          </w:rPr>
          <w:t>Преимущество цифрового оборудования</w:t>
        </w:r>
      </w:hyperlink>
    </w:p>
    <w:p w14:paraId="5E580AA0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16.11.2023 г. </w:t>
      </w:r>
      <w:hyperlink r:id="rId18" w:history="1">
        <w:r w:rsidRPr="00E11C2B">
          <w:rPr>
            <w:rStyle w:val="aa"/>
            <w:color w:val="0069A9"/>
          </w:rPr>
          <w:t>Практический эксперимент</w:t>
        </w:r>
      </w:hyperlink>
    </w:p>
    <w:p w14:paraId="729C816D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14.11.2023 г. </w:t>
      </w:r>
      <w:hyperlink r:id="rId19" w:history="1">
        <w:r w:rsidRPr="00E11C2B">
          <w:rPr>
            <w:rStyle w:val="aa"/>
            <w:color w:val="0069A9"/>
          </w:rPr>
          <w:t>Урок биологии о теме «Эксперимент в биологии»</w:t>
        </w:r>
      </w:hyperlink>
    </w:p>
    <w:p w14:paraId="791E229D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12.11.2023 г. </w:t>
      </w:r>
      <w:hyperlink r:id="rId20" w:history="1">
        <w:r w:rsidRPr="00E11C2B">
          <w:rPr>
            <w:rStyle w:val="aa"/>
            <w:color w:val="0069A9"/>
          </w:rPr>
          <w:t>Полезна ли газировка?</w:t>
        </w:r>
      </w:hyperlink>
    </w:p>
    <w:p w14:paraId="1422D028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09.11.2023 г. </w:t>
      </w:r>
      <w:hyperlink r:id="rId21" w:history="1">
        <w:r w:rsidRPr="00E11C2B">
          <w:rPr>
            <w:rStyle w:val="aa"/>
            <w:color w:val="0069A9"/>
          </w:rPr>
          <w:t>В рамках реализации дополнительной образовательной программы</w:t>
        </w:r>
      </w:hyperlink>
    </w:p>
    <w:p w14:paraId="16985065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25.10.2023 г. </w:t>
      </w:r>
      <w:hyperlink r:id="rId22" w:history="1">
        <w:r w:rsidRPr="00E11C2B">
          <w:rPr>
            <w:rStyle w:val="aa"/>
            <w:color w:val="0069A9"/>
          </w:rPr>
          <w:t>Первоклашки посетили центр «Точка роста»</w:t>
        </w:r>
      </w:hyperlink>
    </w:p>
    <w:p w14:paraId="6C50FF91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23.10.2023 г. </w:t>
      </w:r>
      <w:hyperlink r:id="rId23" w:history="1">
        <w:r w:rsidRPr="00E11C2B">
          <w:rPr>
            <w:rStyle w:val="aa"/>
            <w:color w:val="0069A9"/>
          </w:rPr>
          <w:t>Исследовательское внеурочное занятие в 4 «Б» классе</w:t>
        </w:r>
      </w:hyperlink>
    </w:p>
    <w:p w14:paraId="7A694573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23.10.2023 г. </w:t>
      </w:r>
      <w:hyperlink r:id="rId24" w:history="1">
        <w:r w:rsidRPr="00E11C2B">
          <w:rPr>
            <w:rStyle w:val="aa"/>
            <w:color w:val="0069A9"/>
          </w:rPr>
          <w:t>Знакомство с необычным кабинетом</w:t>
        </w:r>
      </w:hyperlink>
    </w:p>
    <w:p w14:paraId="339A3CA5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19.10.2023 г. </w:t>
      </w:r>
      <w:hyperlink r:id="rId25" w:history="1">
        <w:r w:rsidRPr="00E11C2B">
          <w:rPr>
            <w:rStyle w:val="aa"/>
            <w:color w:val="0069A9"/>
          </w:rPr>
          <w:t>Как сделать урок интересным?</w:t>
        </w:r>
      </w:hyperlink>
    </w:p>
    <w:p w14:paraId="3F156720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17.10.2023 г. </w:t>
      </w:r>
      <w:hyperlink r:id="rId26" w:history="1">
        <w:r w:rsidRPr="00E11C2B">
          <w:rPr>
            <w:rStyle w:val="aa"/>
            <w:color w:val="0069A9"/>
          </w:rPr>
          <w:t>Используем оборудование «Точки Роста» на уроках</w:t>
        </w:r>
      </w:hyperlink>
    </w:p>
    <w:p w14:paraId="332200A8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12.10.2023 г. </w:t>
      </w:r>
      <w:hyperlink r:id="rId27" w:history="1">
        <w:r w:rsidRPr="00E11C2B">
          <w:rPr>
            <w:rStyle w:val="aa"/>
            <w:color w:val="0069A9"/>
          </w:rPr>
          <w:t>Будущие исследователи</w:t>
        </w:r>
      </w:hyperlink>
    </w:p>
    <w:p w14:paraId="3A7FF231" w14:textId="77777777" w:rsidR="00F513FC" w:rsidRPr="00E11C2B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11.10.2023 г. </w:t>
      </w:r>
      <w:hyperlink r:id="rId28" w:history="1">
        <w:r w:rsidRPr="00E11C2B">
          <w:rPr>
            <w:rStyle w:val="aa"/>
            <w:color w:val="0069A9"/>
          </w:rPr>
          <w:t>Необычный урок математики в 3 классе</w:t>
        </w:r>
      </w:hyperlink>
    </w:p>
    <w:p w14:paraId="597B0E60" w14:textId="77777777" w:rsidR="00F513FC" w:rsidRDefault="00F513FC" w:rsidP="00E11C2B">
      <w:pPr>
        <w:pStyle w:val="a3"/>
        <w:spacing w:before="0" w:beforeAutospacing="0" w:after="0" w:afterAutospacing="0"/>
        <w:rPr>
          <w:color w:val="000000"/>
        </w:rPr>
      </w:pPr>
      <w:r w:rsidRPr="00E11C2B">
        <w:rPr>
          <w:color w:val="000000"/>
        </w:rPr>
        <w:t>03.10.2023 г. </w:t>
      </w:r>
      <w:hyperlink r:id="rId29" w:history="1">
        <w:r w:rsidRPr="00E11C2B">
          <w:rPr>
            <w:rStyle w:val="aa"/>
            <w:color w:val="0069A9"/>
          </w:rPr>
          <w:t>Знакомство с центром «Точка роста»</w:t>
        </w:r>
      </w:hyperlink>
    </w:p>
    <w:p w14:paraId="350EDE4A" w14:textId="77777777" w:rsidR="00F22515" w:rsidRPr="00E11C2B" w:rsidRDefault="00F22515" w:rsidP="00E11C2B">
      <w:pPr>
        <w:pStyle w:val="a3"/>
        <w:spacing w:before="0" w:beforeAutospacing="0" w:after="0" w:afterAutospacing="0"/>
        <w:rPr>
          <w:color w:val="000000"/>
        </w:rPr>
      </w:pPr>
    </w:p>
    <w:p w14:paraId="4096DDE6" w14:textId="16729A3F" w:rsidR="00E11C2B" w:rsidRPr="00E11C2B" w:rsidRDefault="00F22515" w:rsidP="00E11C2B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 xml:space="preserve">8) </w:t>
      </w:r>
      <w:r w:rsidR="00E11C2B" w:rsidRPr="00E11C2B">
        <w:rPr>
          <w:b/>
        </w:rPr>
        <w:t xml:space="preserve">Мероприятия по формированию </w:t>
      </w:r>
      <w:r w:rsidR="00E11C2B" w:rsidRPr="00E11C2B">
        <w:rPr>
          <w:b/>
        </w:rPr>
        <w:t>финансовой грамотности:</w:t>
      </w:r>
    </w:p>
    <w:p w14:paraId="6F74AA51" w14:textId="380A2FEF" w:rsidR="00E11C2B" w:rsidRPr="00E11C2B" w:rsidRDefault="00E11C2B" w:rsidP="00E11C2B">
      <w:pPr>
        <w:shd w:val="clear" w:color="auto" w:fill="FFFFFF"/>
        <w:ind w:firstLine="567"/>
        <w:jc w:val="both"/>
        <w:rPr>
          <w:b/>
        </w:rPr>
      </w:pPr>
      <w:r w:rsidRPr="00E11C2B">
        <w:t>Отчёт о прохождении мониторинга по функциональной грамотности</w:t>
      </w:r>
      <w:r w:rsidRPr="00E11C2B">
        <w:rPr>
          <w:b/>
        </w:rPr>
        <w:t xml:space="preserve"> </w:t>
      </w:r>
      <w:hyperlink r:id="rId30" w:tgtFrame="_blank" w:history="1">
        <w:r w:rsidRPr="00E11C2B">
          <w:rPr>
            <w:rStyle w:val="aa"/>
            <w:shd w:val="clear" w:color="auto" w:fill="FFFFFF"/>
          </w:rPr>
          <w:t>https://forms.yandex.ru/cloud/651b787dc09c02b9ae7b3432/</w:t>
        </w:r>
      </w:hyperlink>
      <w:r w:rsidRPr="00E11C2B">
        <w:rPr>
          <w:b/>
        </w:rPr>
        <w:t xml:space="preserve"> (</w:t>
      </w:r>
      <w:r w:rsidRPr="00E11C2B">
        <w:t>о</w:t>
      </w:r>
      <w:r w:rsidRPr="00E11C2B">
        <w:t>ктябрь, 2023 г.</w:t>
      </w:r>
      <w:r w:rsidRPr="00E11C2B">
        <w:t>): 31 педагог, 92 родителя (всего 128 человек).</w:t>
      </w:r>
    </w:p>
    <w:p w14:paraId="29225AFD" w14:textId="77777777" w:rsidR="0023755E" w:rsidRDefault="00E11C2B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E11C2B">
        <w:rPr>
          <w:color w:val="000000"/>
          <w:shd w:val="clear" w:color="auto" w:fill="FFFFFF"/>
        </w:rPr>
        <w:t xml:space="preserve">В рамках всероссийского образовательного </w:t>
      </w:r>
      <w:r w:rsidRPr="00E11C2B">
        <w:rPr>
          <w:shd w:val="clear" w:color="auto" w:fill="FFFFFF"/>
        </w:rPr>
        <w:t>проекта «Урок цифры»</w:t>
      </w:r>
      <w:r w:rsidRPr="00E11C2B">
        <w:rPr>
          <w:color w:val="000000"/>
          <w:shd w:val="clear" w:color="auto" w:fill="FFFFFF"/>
        </w:rPr>
        <w:t xml:space="preserve"> на уроках информатики были проведены мероприятия по теме «Облачные технологии: в поисках снежного барса». Урок «Облачные технологии» направлен на развитие ключевых компетенций цифровой </w:t>
      </w:r>
      <w:r w:rsidRPr="00E11C2B">
        <w:rPr>
          <w:color w:val="000000"/>
          <w:shd w:val="clear" w:color="auto" w:fill="FFFFFF"/>
        </w:rPr>
        <w:lastRenderedPageBreak/>
        <w:t xml:space="preserve">экономики у школьников. Ознакомление обучающихся с устройством </w:t>
      </w:r>
      <w:proofErr w:type="spellStart"/>
      <w:r w:rsidRPr="00E11C2B">
        <w:rPr>
          <w:color w:val="000000"/>
          <w:shd w:val="clear" w:color="auto" w:fill="FFFFFF"/>
        </w:rPr>
        <w:t>нейросетей</w:t>
      </w:r>
      <w:proofErr w:type="spellEnd"/>
      <w:r w:rsidRPr="00E11C2B">
        <w:rPr>
          <w:color w:val="000000"/>
          <w:shd w:val="clear" w:color="auto" w:fill="FFFFFF"/>
        </w:rPr>
        <w:t xml:space="preserve">, облачных сервисов и </w:t>
      </w:r>
      <w:proofErr w:type="gramStart"/>
      <w:r w:rsidRPr="00E11C2B">
        <w:rPr>
          <w:color w:val="000000"/>
          <w:shd w:val="clear" w:color="auto" w:fill="FFFFFF"/>
        </w:rPr>
        <w:t>дата-центров</w:t>
      </w:r>
      <w:proofErr w:type="gramEnd"/>
      <w:r w:rsidRPr="00E11C2B">
        <w:rPr>
          <w:color w:val="000000"/>
          <w:shd w:val="clear" w:color="auto" w:fill="FFFFFF"/>
        </w:rPr>
        <w:t>, объяснение принципов работы алгоритмов компьютерного зрения, демонстрацию технологий, позволяющих отличать одно животное от другого и изу</w:t>
      </w:r>
      <w:r w:rsidR="0023755E">
        <w:rPr>
          <w:color w:val="000000"/>
          <w:shd w:val="clear" w:color="auto" w:fill="FFFFFF"/>
        </w:rPr>
        <w:t>чать их повадки в дикой природе:</w:t>
      </w:r>
    </w:p>
    <w:p w14:paraId="7AEE66DB" w14:textId="26096EA2" w:rsidR="00B34CE4" w:rsidRDefault="00E11C2B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hyperlink r:id="rId31" w:history="1">
        <w:r w:rsidRPr="00E11C2B">
          <w:rPr>
            <w:rStyle w:val="aa"/>
            <w:shd w:val="clear" w:color="auto" w:fill="FFFFFF"/>
          </w:rPr>
          <w:t>https://glyaden-schol.ucoz.ru/news/urok_cifry/2023-11-24-5304</w:t>
        </w:r>
      </w:hyperlink>
    </w:p>
    <w:p w14:paraId="52E604B5" w14:textId="0B84E6D8" w:rsidR="0023755E" w:rsidRDefault="0023755E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hyperlink r:id="rId32" w:history="1">
        <w:r w:rsidRPr="00FE2338">
          <w:rPr>
            <w:rStyle w:val="aa"/>
            <w:shd w:val="clear" w:color="auto" w:fill="FFFFFF"/>
          </w:rPr>
          <w:t>https://glyaden-schol.ucoz.ru/news/urok_cifry/2023-12-01-5354</w:t>
        </w:r>
      </w:hyperlink>
      <w:r>
        <w:rPr>
          <w:color w:val="000000"/>
          <w:shd w:val="clear" w:color="auto" w:fill="FFFFFF"/>
        </w:rPr>
        <w:t xml:space="preserve"> - 2 класс,</w:t>
      </w:r>
    </w:p>
    <w:p w14:paraId="5CF704ED" w14:textId="63EBC872" w:rsidR="0023755E" w:rsidRDefault="0023755E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hyperlink r:id="rId33" w:history="1">
        <w:r w:rsidRPr="00FE2338">
          <w:rPr>
            <w:rStyle w:val="aa"/>
            <w:shd w:val="clear" w:color="auto" w:fill="FFFFFF"/>
          </w:rPr>
          <w:t>https://glyaden-schol.ucoz.ru/news/urok_cifry_ot_jandeksa/2023-12-04-5364</w:t>
        </w:r>
      </w:hyperlink>
      <w:r>
        <w:rPr>
          <w:color w:val="000000"/>
          <w:shd w:val="clear" w:color="auto" w:fill="FFFFFF"/>
        </w:rPr>
        <w:t xml:space="preserve"> - 4</w:t>
      </w:r>
      <w:proofErr w:type="gramStart"/>
      <w:r>
        <w:rPr>
          <w:color w:val="000000"/>
          <w:shd w:val="clear" w:color="auto" w:fill="FFFFFF"/>
        </w:rPr>
        <w:t xml:space="preserve"> А</w:t>
      </w:r>
      <w:proofErr w:type="gramEnd"/>
      <w:r>
        <w:rPr>
          <w:color w:val="000000"/>
          <w:shd w:val="clear" w:color="auto" w:fill="FFFFFF"/>
        </w:rPr>
        <w:t xml:space="preserve"> класс,</w:t>
      </w:r>
    </w:p>
    <w:p w14:paraId="1E8809C7" w14:textId="0FF3956B" w:rsidR="0023755E" w:rsidRDefault="0023755E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hyperlink r:id="rId34" w:history="1">
        <w:r w:rsidRPr="00FE2338">
          <w:rPr>
            <w:rStyle w:val="aa"/>
            <w:shd w:val="clear" w:color="auto" w:fill="FFFFFF"/>
          </w:rPr>
          <w:t>https://glyaden-schol.ucoz.ru/news/tekhnologii_kotorye_predskazyvajut_pogodu/2023-01-24-4131</w:t>
        </w:r>
      </w:hyperlink>
    </w:p>
    <w:p w14:paraId="6C943656" w14:textId="1A960198" w:rsidR="0023755E" w:rsidRDefault="0023755E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hyperlink r:id="rId35" w:history="1">
        <w:r w:rsidRPr="00FE2338">
          <w:rPr>
            <w:rStyle w:val="aa"/>
            <w:shd w:val="clear" w:color="auto" w:fill="FFFFFF"/>
          </w:rPr>
          <w:t>https://glyaden-schol.ucoz.ru/news/urok_cifry/2023-12-03-5361</w:t>
        </w:r>
      </w:hyperlink>
      <w:r>
        <w:rPr>
          <w:color w:val="000000"/>
          <w:shd w:val="clear" w:color="auto" w:fill="FFFFFF"/>
        </w:rPr>
        <w:t xml:space="preserve"> - 3 класс.</w:t>
      </w:r>
    </w:p>
    <w:p w14:paraId="5D18C6F8" w14:textId="77777777" w:rsidR="0023755E" w:rsidRPr="00E11C2B" w:rsidRDefault="0023755E" w:rsidP="00E11C2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</w:p>
    <w:p w14:paraId="1658610B" w14:textId="1453E422" w:rsidR="00E11C2B" w:rsidRPr="00F22515" w:rsidRDefault="00F22515" w:rsidP="00E11C2B">
      <w:pPr>
        <w:shd w:val="clear" w:color="auto" w:fill="FFFFFF"/>
        <w:ind w:firstLine="567"/>
        <w:jc w:val="both"/>
        <w:rPr>
          <w:b/>
        </w:rPr>
      </w:pPr>
      <w:r w:rsidRPr="00F22515">
        <w:rPr>
          <w:b/>
        </w:rPr>
        <w:t>9) Формирование функциональной грамотности во внеурочной деятельности:</w:t>
      </w:r>
    </w:p>
    <w:p w14:paraId="4A7C891C" w14:textId="77777777" w:rsidR="00F22515" w:rsidRDefault="00F22515" w:rsidP="00E11C2B">
      <w:pPr>
        <w:shd w:val="clear" w:color="auto" w:fill="FFFFFF"/>
        <w:ind w:firstLine="567"/>
        <w:jc w:val="both"/>
      </w:pPr>
      <w:r>
        <w:t xml:space="preserve">Внеурочная деятельность «Разговор о </w:t>
      </w:r>
      <w:proofErr w:type="gramStart"/>
      <w:r>
        <w:t>важном</w:t>
      </w:r>
      <w:proofErr w:type="gramEnd"/>
      <w:r>
        <w:t xml:space="preserve">» - «Налоговая грамотность» (1-11 класс) </w:t>
      </w:r>
    </w:p>
    <w:p w14:paraId="26ECCEE7" w14:textId="26A4DA9B" w:rsidR="00B34CE4" w:rsidRDefault="00F22515" w:rsidP="00E11C2B">
      <w:pPr>
        <w:shd w:val="clear" w:color="auto" w:fill="FFFFFF"/>
        <w:ind w:firstLine="567"/>
        <w:jc w:val="both"/>
      </w:pPr>
      <w:r>
        <w:t xml:space="preserve">- </w:t>
      </w:r>
      <w:hyperlink r:id="rId36" w:history="1">
        <w:r w:rsidRPr="00FE2338">
          <w:rPr>
            <w:rStyle w:val="aa"/>
          </w:rPr>
          <w:t>https://glyaden-schol.ucoz.ru/news/pogovorim_o_vazhnom/2024-01-15-5589</w:t>
        </w:r>
      </w:hyperlink>
    </w:p>
    <w:p w14:paraId="6858F578" w14:textId="77777777" w:rsidR="00F22515" w:rsidRDefault="00F22515" w:rsidP="00E11C2B">
      <w:pPr>
        <w:shd w:val="clear" w:color="auto" w:fill="FFFFFF"/>
        <w:ind w:firstLine="567"/>
        <w:jc w:val="both"/>
      </w:pPr>
    </w:p>
    <w:p w14:paraId="7E195BA4" w14:textId="402921F6" w:rsidR="00F22515" w:rsidRPr="00F22515" w:rsidRDefault="00F22515" w:rsidP="00F22515">
      <w:pPr>
        <w:shd w:val="clear" w:color="auto" w:fill="FFFFFF"/>
        <w:ind w:firstLine="567"/>
        <w:jc w:val="both"/>
        <w:rPr>
          <w:b/>
        </w:rPr>
      </w:pPr>
      <w:r w:rsidRPr="00F22515">
        <w:rPr>
          <w:b/>
        </w:rPr>
        <w:t>10) Формирование глобальных компетентностей</w:t>
      </w:r>
      <w:r>
        <w:rPr>
          <w:b/>
        </w:rPr>
        <w:t>:</w:t>
      </w:r>
    </w:p>
    <w:p w14:paraId="15AD5539" w14:textId="2DDD9C57" w:rsidR="00B34CE4" w:rsidRDefault="00F22515" w:rsidP="00F22515">
      <w:pPr>
        <w:shd w:val="clear" w:color="auto" w:fill="FFFFFF"/>
        <w:ind w:firstLine="708"/>
        <w:jc w:val="both"/>
        <w:rPr>
          <w:color w:val="000000" w:themeColor="text1"/>
        </w:rPr>
      </w:pPr>
      <w:r>
        <w:t xml:space="preserve">Проведены </w:t>
      </w:r>
      <w:r w:rsidR="00B34CE4" w:rsidRPr="00E11C2B">
        <w:rPr>
          <w:color w:val="000000" w:themeColor="text1"/>
        </w:rPr>
        <w:t>тематические классные часы</w:t>
      </w:r>
      <w:r>
        <w:rPr>
          <w:color w:val="000000" w:themeColor="text1"/>
        </w:rPr>
        <w:t>, акции</w:t>
      </w:r>
      <w:r w:rsidR="00B34CE4" w:rsidRPr="00E11C2B">
        <w:rPr>
          <w:color w:val="000000" w:themeColor="text1"/>
        </w:rPr>
        <w:t xml:space="preserve"> о проблемах окружающего мира. Глобальная компетентность – это многогранная пожизненная цель обучения.</w:t>
      </w:r>
    </w:p>
    <w:p w14:paraId="374CE594" w14:textId="77777777" w:rsidR="00F22515" w:rsidRPr="00F22515" w:rsidRDefault="00F22515" w:rsidP="00F22515">
      <w:pPr>
        <w:shd w:val="clear" w:color="auto" w:fill="FFFFFF"/>
        <w:ind w:firstLine="708"/>
        <w:jc w:val="both"/>
      </w:pPr>
    </w:p>
    <w:p w14:paraId="4690A890" w14:textId="12A38810" w:rsidR="00F22515" w:rsidRDefault="00B34CE4" w:rsidP="00E11C2B">
      <w:pPr>
        <w:contextualSpacing/>
        <w:jc w:val="both"/>
        <w:rPr>
          <w:color w:val="000000" w:themeColor="text1"/>
        </w:rPr>
      </w:pPr>
      <w:r w:rsidRPr="00E11C2B">
        <w:rPr>
          <w:color w:val="000000" w:themeColor="text1"/>
        </w:rPr>
        <w:t xml:space="preserve">   </w:t>
      </w:r>
      <w:r w:rsidR="00F22515">
        <w:rPr>
          <w:color w:val="000000" w:themeColor="text1"/>
        </w:rPr>
        <w:tab/>
      </w:r>
      <w:r w:rsidRPr="00E11C2B">
        <w:rPr>
          <w:color w:val="000000" w:themeColor="text1"/>
        </w:rPr>
        <w:t xml:space="preserve">В </w:t>
      </w:r>
      <w:r w:rsidR="00F22515">
        <w:rPr>
          <w:color w:val="000000" w:themeColor="text1"/>
        </w:rPr>
        <w:t xml:space="preserve">течение первого полугодия 2023-2024 года в </w:t>
      </w:r>
      <w:r w:rsidRPr="00E11C2B">
        <w:rPr>
          <w:color w:val="000000" w:themeColor="text1"/>
        </w:rPr>
        <w:t>процессе реализации плана мероприятий по функциональной грамотности учителями</w:t>
      </w:r>
      <w:r w:rsidR="00F22515">
        <w:rPr>
          <w:color w:val="000000" w:themeColor="text1"/>
        </w:rPr>
        <w:t xml:space="preserve"> 2-9 классов</w:t>
      </w:r>
      <w:r w:rsidRPr="00E11C2B">
        <w:rPr>
          <w:color w:val="000000" w:themeColor="text1"/>
        </w:rPr>
        <w:t xml:space="preserve"> проводились уроки с применением упражнений из электронн</w:t>
      </w:r>
      <w:r w:rsidR="00F22515">
        <w:rPr>
          <w:color w:val="000000" w:themeColor="text1"/>
        </w:rPr>
        <w:t>ого банка заданий на сайте РЭШ.</w:t>
      </w:r>
    </w:p>
    <w:p w14:paraId="12310380" w14:textId="77777777" w:rsidR="00B34CE4" w:rsidRPr="00E11C2B" w:rsidRDefault="00B34CE4" w:rsidP="00E11C2B">
      <w:pPr>
        <w:shd w:val="clear" w:color="auto" w:fill="FFFFFF"/>
        <w:jc w:val="both"/>
      </w:pPr>
    </w:p>
    <w:p w14:paraId="7D60015D" w14:textId="77777777" w:rsidR="00B34CE4" w:rsidRPr="00F22515" w:rsidRDefault="00B34CE4" w:rsidP="00F22515">
      <w:pPr>
        <w:shd w:val="clear" w:color="auto" w:fill="FFFFFF"/>
        <w:ind w:firstLine="708"/>
        <w:jc w:val="both"/>
        <w:rPr>
          <w:b/>
        </w:rPr>
      </w:pPr>
      <w:r w:rsidRPr="00F22515">
        <w:rPr>
          <w:b/>
        </w:rPr>
        <w:t xml:space="preserve">Выводы: </w:t>
      </w:r>
    </w:p>
    <w:p w14:paraId="679AFC78" w14:textId="77777777" w:rsidR="00F22515" w:rsidRDefault="00B34CE4" w:rsidP="00F22515">
      <w:pPr>
        <w:shd w:val="clear" w:color="auto" w:fill="FFFFFF"/>
        <w:ind w:firstLine="708"/>
        <w:jc w:val="both"/>
      </w:pPr>
      <w:r w:rsidRPr="00F22515">
        <w:t xml:space="preserve">В своей работе учителя эффективно используют формы, методы, приемы, позволяющие активизировать познавательную деятельность </w:t>
      </w:r>
      <w:proofErr w:type="gramStart"/>
      <w:r w:rsidRPr="00F22515">
        <w:t>обучающихся</w:t>
      </w:r>
      <w:proofErr w:type="gramEnd"/>
      <w:r w:rsidRPr="00F22515">
        <w:t xml:space="preserve">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</w:t>
      </w:r>
    </w:p>
    <w:p w14:paraId="23D03FAA" w14:textId="6A52EC1E" w:rsidR="00F22515" w:rsidRPr="00F22515" w:rsidRDefault="00B34CE4" w:rsidP="00F22515">
      <w:pPr>
        <w:shd w:val="clear" w:color="auto" w:fill="FFFFFF"/>
        <w:ind w:firstLine="708"/>
        <w:jc w:val="both"/>
      </w:pPr>
      <w:proofErr w:type="gramStart"/>
      <w:r w:rsidRPr="00F22515">
        <w:t>Организованная данным образом работа позволила обучающимся ориентироваться в своей системе знаний, отл</w:t>
      </w:r>
      <w:r w:rsidR="00F22515">
        <w:t xml:space="preserve">ичать новое от уже известного, </w:t>
      </w:r>
      <w:r w:rsidRPr="00F22515">
        <w:t xml:space="preserve">добывать новые знания. </w:t>
      </w:r>
      <w:proofErr w:type="gramEnd"/>
    </w:p>
    <w:p w14:paraId="0B796221" w14:textId="64EEDC6B" w:rsidR="00B34CE4" w:rsidRPr="00F22515" w:rsidRDefault="00F22515" w:rsidP="00F22515">
      <w:pPr>
        <w:shd w:val="clear" w:color="auto" w:fill="FFFFFF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Рекомендации и</w:t>
      </w:r>
      <w:r w:rsidR="00B34CE4" w:rsidRPr="00F22515">
        <w:rPr>
          <w:b/>
          <w:color w:val="000000" w:themeColor="text1"/>
        </w:rPr>
        <w:t xml:space="preserve"> управленческие решения:</w:t>
      </w:r>
    </w:p>
    <w:p w14:paraId="4F7389F5" w14:textId="4EC0C2B2" w:rsidR="00B34CE4" w:rsidRPr="00E11C2B" w:rsidRDefault="00F22515" w:rsidP="00F22515">
      <w:pPr>
        <w:shd w:val="clear" w:color="auto" w:fill="FFFFFF"/>
        <w:ind w:firstLine="567"/>
        <w:jc w:val="both"/>
      </w:pPr>
      <w:r>
        <w:rPr>
          <w:color w:val="000000" w:themeColor="text1"/>
        </w:rPr>
        <w:t>1</w:t>
      </w:r>
      <w:r w:rsidR="00B34CE4" w:rsidRPr="00E11C2B">
        <w:rPr>
          <w:color w:val="000000" w:themeColor="text1"/>
        </w:rPr>
        <w:t xml:space="preserve">. Усилить </w:t>
      </w:r>
      <w:proofErr w:type="gramStart"/>
      <w:r w:rsidR="00B34CE4" w:rsidRPr="00E11C2B">
        <w:rPr>
          <w:color w:val="000000" w:themeColor="text1"/>
        </w:rPr>
        <w:t>контроль за</w:t>
      </w:r>
      <w:proofErr w:type="gramEnd"/>
      <w:r w:rsidR="00B34CE4" w:rsidRPr="00E11C2B">
        <w:rPr>
          <w:color w:val="000000" w:themeColor="text1"/>
        </w:rPr>
        <w:t xml:space="preserve"> проведением занятий по формированию и развитию функциональной грамотности обучающихся.</w:t>
      </w:r>
    </w:p>
    <w:p w14:paraId="1E80674E" w14:textId="3ABE11D8" w:rsidR="00B34CE4" w:rsidRPr="00E11C2B" w:rsidRDefault="00F22515" w:rsidP="00F22515">
      <w:pPr>
        <w:shd w:val="clear" w:color="auto" w:fill="FFFFFF"/>
        <w:ind w:firstLine="567"/>
        <w:jc w:val="both"/>
      </w:pPr>
      <w:r>
        <w:t>2</w:t>
      </w:r>
      <w:r w:rsidR="00B34CE4" w:rsidRPr="00E11C2B">
        <w:t>. Обеспечить достоверность и объективность результатов мониторинга формирования функциональной грамотности учащихся.</w:t>
      </w:r>
    </w:p>
    <w:p w14:paraId="3F07D302" w14:textId="50792690" w:rsidR="00B34CE4" w:rsidRPr="00E11C2B" w:rsidRDefault="00F22515" w:rsidP="00E11C2B">
      <w:pPr>
        <w:shd w:val="clear" w:color="auto" w:fill="FFFFFF"/>
        <w:ind w:firstLine="567"/>
        <w:jc w:val="both"/>
      </w:pPr>
      <w:r>
        <w:t>3</w:t>
      </w:r>
      <w:r w:rsidR="00B34CE4" w:rsidRPr="00E11C2B">
        <w:t>.Учителям, реализующим курс по формированию и развитию функциональной грамотности:</w:t>
      </w:r>
    </w:p>
    <w:p w14:paraId="2A36CBFE" w14:textId="77777777" w:rsidR="00B34CE4" w:rsidRPr="00E11C2B" w:rsidRDefault="00B34CE4" w:rsidP="00E11C2B">
      <w:pPr>
        <w:shd w:val="clear" w:color="auto" w:fill="FFFFFF"/>
        <w:ind w:firstLine="567"/>
        <w:jc w:val="both"/>
      </w:pPr>
      <w:r w:rsidRPr="00E11C2B">
        <w:t>- организовывать занятия по внеурочной деятельности в отличной от урока форме (мозговые штурмы, дискуссии,  ролевые, деловые игры и др.);</w:t>
      </w:r>
    </w:p>
    <w:p w14:paraId="133CA811" w14:textId="7BA2FD8E" w:rsidR="00B34CE4" w:rsidRPr="00E11C2B" w:rsidRDefault="00B34CE4" w:rsidP="00E11C2B">
      <w:pPr>
        <w:shd w:val="clear" w:color="auto" w:fill="FFFFFF"/>
        <w:ind w:firstLine="567"/>
        <w:jc w:val="both"/>
      </w:pPr>
      <w:r w:rsidRPr="00E11C2B">
        <w:lastRenderedPageBreak/>
        <w:t xml:space="preserve">- проводить большую </w:t>
      </w:r>
      <w:r w:rsidR="00F22515">
        <w:t>часть занятий, используя онлайн-</w:t>
      </w:r>
      <w:r w:rsidRPr="00E11C2B">
        <w:t xml:space="preserve">ресурсы по ФГ; </w:t>
      </w:r>
    </w:p>
    <w:p w14:paraId="19085105" w14:textId="77777777" w:rsidR="00B34CE4" w:rsidRPr="00E11C2B" w:rsidRDefault="00B34CE4" w:rsidP="00E11C2B">
      <w:pPr>
        <w:shd w:val="clear" w:color="auto" w:fill="FFFFFF"/>
        <w:ind w:firstLine="567"/>
        <w:jc w:val="both"/>
      </w:pPr>
      <w:r w:rsidRPr="00E11C2B">
        <w:t xml:space="preserve">- при целеполагании уделять внимание описанию предполагаемого результата учебного занятия; </w:t>
      </w:r>
    </w:p>
    <w:p w14:paraId="6F18F32C" w14:textId="77777777" w:rsidR="00B34CE4" w:rsidRPr="00E11C2B" w:rsidRDefault="00B34CE4" w:rsidP="00E11C2B">
      <w:pPr>
        <w:shd w:val="clear" w:color="auto" w:fill="FFFFFF"/>
        <w:ind w:firstLine="567"/>
        <w:jc w:val="both"/>
      </w:pPr>
      <w:r w:rsidRPr="00E11C2B">
        <w:t xml:space="preserve">- использовать приемы формирующего оценивания (самооценка, </w:t>
      </w:r>
      <w:proofErr w:type="spellStart"/>
      <w:r w:rsidRPr="00E11C2B">
        <w:t>взаимооценка</w:t>
      </w:r>
      <w:proofErr w:type="spellEnd"/>
      <w:r w:rsidRPr="00E11C2B">
        <w:t xml:space="preserve">, </w:t>
      </w:r>
      <w:proofErr w:type="spellStart"/>
      <w:r w:rsidRPr="00E11C2B">
        <w:t>критериальное</w:t>
      </w:r>
      <w:proofErr w:type="spellEnd"/>
      <w:r w:rsidRPr="00E11C2B">
        <w:t xml:space="preserve"> оценивание); </w:t>
      </w:r>
    </w:p>
    <w:p w14:paraId="2B35CE54" w14:textId="77777777" w:rsidR="00B34CE4" w:rsidRPr="00E11C2B" w:rsidRDefault="00B34CE4" w:rsidP="00E11C2B">
      <w:pPr>
        <w:shd w:val="clear" w:color="auto" w:fill="FFFFFF"/>
        <w:ind w:firstLine="567"/>
        <w:jc w:val="both"/>
      </w:pPr>
      <w:r w:rsidRPr="00E11C2B">
        <w:t xml:space="preserve">- проводить целенаправленную и системную работу по достижению </w:t>
      </w:r>
      <w:proofErr w:type="gramStart"/>
      <w:r w:rsidRPr="00E11C2B">
        <w:t>обучающимися</w:t>
      </w:r>
      <w:proofErr w:type="gramEnd"/>
      <w:r w:rsidRPr="00E11C2B">
        <w:t xml:space="preserve"> </w:t>
      </w:r>
      <w:proofErr w:type="spellStart"/>
      <w:r w:rsidRPr="00E11C2B">
        <w:t>метапредметных</w:t>
      </w:r>
      <w:proofErr w:type="spellEnd"/>
      <w:r w:rsidRPr="00E11C2B">
        <w:t xml:space="preserve"> и личностных результатов.</w:t>
      </w:r>
    </w:p>
    <w:p w14:paraId="4A394335" w14:textId="77777777" w:rsidR="00B34CE4" w:rsidRPr="00E11C2B" w:rsidRDefault="00B34CE4" w:rsidP="00E11C2B">
      <w:pPr>
        <w:pStyle w:val="af8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before="0"/>
        <w:ind w:left="0" w:right="0"/>
        <w:jc w:val="center"/>
        <w:rPr>
          <w:sz w:val="24"/>
          <w:szCs w:val="24"/>
        </w:rPr>
      </w:pPr>
    </w:p>
    <w:p w14:paraId="11D4282A" w14:textId="77777777" w:rsidR="00B34CE4" w:rsidRPr="00E11C2B" w:rsidRDefault="00B34CE4" w:rsidP="00E11C2B">
      <w:pPr>
        <w:pStyle w:val="af8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before="0"/>
        <w:ind w:left="0" w:right="0"/>
        <w:jc w:val="center"/>
        <w:rPr>
          <w:sz w:val="24"/>
          <w:szCs w:val="24"/>
        </w:rPr>
      </w:pPr>
    </w:p>
    <w:p w14:paraId="131599EB" w14:textId="77777777" w:rsidR="00B34CE4" w:rsidRPr="00E11C2B" w:rsidRDefault="00B34CE4" w:rsidP="00E11C2B">
      <w:pPr>
        <w:pStyle w:val="af8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before="0"/>
        <w:ind w:left="0" w:right="0"/>
        <w:jc w:val="center"/>
        <w:rPr>
          <w:sz w:val="24"/>
          <w:szCs w:val="24"/>
        </w:rPr>
      </w:pPr>
    </w:p>
    <w:p w14:paraId="5EADCA39" w14:textId="77777777" w:rsidR="00B34CE4" w:rsidRPr="008073AA" w:rsidRDefault="00B34CE4" w:rsidP="00B34CE4">
      <w:pPr>
        <w:contextualSpacing/>
        <w:jc w:val="both"/>
      </w:pPr>
    </w:p>
    <w:sectPr w:rsidR="00B34CE4" w:rsidRPr="008073AA" w:rsidSect="00880928">
      <w:footerReference w:type="default" r:id="rId3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13C7" w14:textId="77777777" w:rsidR="00715566" w:rsidRDefault="00715566" w:rsidP="003A7295">
      <w:r>
        <w:separator/>
      </w:r>
    </w:p>
  </w:endnote>
  <w:endnote w:type="continuationSeparator" w:id="0">
    <w:p w14:paraId="1C9C9B93" w14:textId="77777777" w:rsidR="00715566" w:rsidRDefault="00715566" w:rsidP="003A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604930"/>
      <w:docPartObj>
        <w:docPartGallery w:val="Page Numbers (Bottom of Page)"/>
        <w:docPartUnique/>
      </w:docPartObj>
    </w:sdtPr>
    <w:sdtContent>
      <w:p w14:paraId="462ADDFB" w14:textId="1C363CD3" w:rsidR="00F513FC" w:rsidRDefault="00F513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15">
          <w:rPr>
            <w:noProof/>
          </w:rPr>
          <w:t>1</w:t>
        </w:r>
        <w:r>
          <w:fldChar w:fldCharType="end"/>
        </w:r>
      </w:p>
    </w:sdtContent>
  </w:sdt>
  <w:p w14:paraId="11C5F1E0" w14:textId="77777777" w:rsidR="00F513FC" w:rsidRDefault="00F513FC">
    <w:pPr>
      <w:pStyle w:val="af2"/>
    </w:pPr>
  </w:p>
  <w:p w14:paraId="63752DA5" w14:textId="77777777" w:rsidR="00F513FC" w:rsidRDefault="00F513FC"/>
  <w:p w14:paraId="4C9FB456" w14:textId="77777777" w:rsidR="00F513FC" w:rsidRDefault="00F513FC"/>
  <w:p w14:paraId="78962E9B" w14:textId="77777777" w:rsidR="00F513FC" w:rsidRDefault="00F513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D1DFD" w14:textId="77777777" w:rsidR="00715566" w:rsidRDefault="00715566" w:rsidP="003A7295">
      <w:r>
        <w:separator/>
      </w:r>
    </w:p>
  </w:footnote>
  <w:footnote w:type="continuationSeparator" w:id="0">
    <w:p w14:paraId="797990D1" w14:textId="77777777" w:rsidR="00715566" w:rsidRDefault="00715566" w:rsidP="003A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1E13"/>
    <w:multiLevelType w:val="hybridMultilevel"/>
    <w:tmpl w:val="DB0AB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E0B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160C7"/>
    <w:multiLevelType w:val="hybridMultilevel"/>
    <w:tmpl w:val="83BA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82DF7"/>
    <w:multiLevelType w:val="hybridMultilevel"/>
    <w:tmpl w:val="403C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8246A"/>
    <w:multiLevelType w:val="hybridMultilevel"/>
    <w:tmpl w:val="80FE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519"/>
    <w:rsid w:val="00022C37"/>
    <w:rsid w:val="00026736"/>
    <w:rsid w:val="00054498"/>
    <w:rsid w:val="000632DF"/>
    <w:rsid w:val="0009009C"/>
    <w:rsid w:val="000A1472"/>
    <w:rsid w:val="000B1D48"/>
    <w:rsid w:val="000B3C90"/>
    <w:rsid w:val="000B5519"/>
    <w:rsid w:val="000C0F9A"/>
    <w:rsid w:val="000E5C7B"/>
    <w:rsid w:val="00100BF9"/>
    <w:rsid w:val="00115CE1"/>
    <w:rsid w:val="00130076"/>
    <w:rsid w:val="00132BC4"/>
    <w:rsid w:val="00135E4A"/>
    <w:rsid w:val="00155E6F"/>
    <w:rsid w:val="00176308"/>
    <w:rsid w:val="00187FF2"/>
    <w:rsid w:val="00197188"/>
    <w:rsid w:val="001A7C8D"/>
    <w:rsid w:val="001B2135"/>
    <w:rsid w:val="001C268A"/>
    <w:rsid w:val="001D0947"/>
    <w:rsid w:val="001D55EE"/>
    <w:rsid w:val="001D60B2"/>
    <w:rsid w:val="001E248A"/>
    <w:rsid w:val="001F333A"/>
    <w:rsid w:val="00202016"/>
    <w:rsid w:val="002165D9"/>
    <w:rsid w:val="002343CC"/>
    <w:rsid w:val="0023755E"/>
    <w:rsid w:val="00260F67"/>
    <w:rsid w:val="00291A03"/>
    <w:rsid w:val="002A1CDA"/>
    <w:rsid w:val="002C526E"/>
    <w:rsid w:val="002C56B5"/>
    <w:rsid w:val="002D05E2"/>
    <w:rsid w:val="003030E8"/>
    <w:rsid w:val="003467F2"/>
    <w:rsid w:val="00363E07"/>
    <w:rsid w:val="003735FA"/>
    <w:rsid w:val="00381038"/>
    <w:rsid w:val="00393143"/>
    <w:rsid w:val="003A55F8"/>
    <w:rsid w:val="003A6717"/>
    <w:rsid w:val="003A7295"/>
    <w:rsid w:val="003B57E4"/>
    <w:rsid w:val="003E59D6"/>
    <w:rsid w:val="003F0DCF"/>
    <w:rsid w:val="003F1554"/>
    <w:rsid w:val="003F48B9"/>
    <w:rsid w:val="004056E4"/>
    <w:rsid w:val="0041563D"/>
    <w:rsid w:val="00426ECD"/>
    <w:rsid w:val="00441A48"/>
    <w:rsid w:val="00444C0A"/>
    <w:rsid w:val="004467A4"/>
    <w:rsid w:val="00447389"/>
    <w:rsid w:val="00456CB0"/>
    <w:rsid w:val="00460308"/>
    <w:rsid w:val="0047122E"/>
    <w:rsid w:val="00487EE7"/>
    <w:rsid w:val="00492BF1"/>
    <w:rsid w:val="004A1C50"/>
    <w:rsid w:val="004D4EE8"/>
    <w:rsid w:val="004D6B1E"/>
    <w:rsid w:val="004F15EB"/>
    <w:rsid w:val="004F7E6E"/>
    <w:rsid w:val="00501408"/>
    <w:rsid w:val="005045E0"/>
    <w:rsid w:val="00522683"/>
    <w:rsid w:val="005232E5"/>
    <w:rsid w:val="005434AB"/>
    <w:rsid w:val="005B269F"/>
    <w:rsid w:val="005B3658"/>
    <w:rsid w:val="005C3234"/>
    <w:rsid w:val="005E4259"/>
    <w:rsid w:val="006307C0"/>
    <w:rsid w:val="00636BFD"/>
    <w:rsid w:val="00682ACE"/>
    <w:rsid w:val="006B231E"/>
    <w:rsid w:val="006B24CA"/>
    <w:rsid w:val="006E43B9"/>
    <w:rsid w:val="006F6F5B"/>
    <w:rsid w:val="00702106"/>
    <w:rsid w:val="00704A13"/>
    <w:rsid w:val="00705967"/>
    <w:rsid w:val="00715566"/>
    <w:rsid w:val="00742A65"/>
    <w:rsid w:val="00764C64"/>
    <w:rsid w:val="00791769"/>
    <w:rsid w:val="0079356B"/>
    <w:rsid w:val="007A487F"/>
    <w:rsid w:val="007B10DC"/>
    <w:rsid w:val="007C1A2D"/>
    <w:rsid w:val="007E20C8"/>
    <w:rsid w:val="008007B0"/>
    <w:rsid w:val="008045B8"/>
    <w:rsid w:val="008073AA"/>
    <w:rsid w:val="00810B40"/>
    <w:rsid w:val="00846E11"/>
    <w:rsid w:val="0085498D"/>
    <w:rsid w:val="00880928"/>
    <w:rsid w:val="008A72BE"/>
    <w:rsid w:val="008C17C7"/>
    <w:rsid w:val="008C6B55"/>
    <w:rsid w:val="008D1B53"/>
    <w:rsid w:val="008E1495"/>
    <w:rsid w:val="0094499D"/>
    <w:rsid w:val="00946234"/>
    <w:rsid w:val="00954D7A"/>
    <w:rsid w:val="009616AE"/>
    <w:rsid w:val="009763B9"/>
    <w:rsid w:val="009845BA"/>
    <w:rsid w:val="009B7F89"/>
    <w:rsid w:val="009C1673"/>
    <w:rsid w:val="009C756F"/>
    <w:rsid w:val="009D4F95"/>
    <w:rsid w:val="009E29A3"/>
    <w:rsid w:val="00A10019"/>
    <w:rsid w:val="00A133BB"/>
    <w:rsid w:val="00A14D96"/>
    <w:rsid w:val="00A15586"/>
    <w:rsid w:val="00A33FFF"/>
    <w:rsid w:val="00A432B8"/>
    <w:rsid w:val="00A5476B"/>
    <w:rsid w:val="00A6377F"/>
    <w:rsid w:val="00A665D8"/>
    <w:rsid w:val="00AA5267"/>
    <w:rsid w:val="00AD621D"/>
    <w:rsid w:val="00AE1906"/>
    <w:rsid w:val="00B10BAA"/>
    <w:rsid w:val="00B11F4A"/>
    <w:rsid w:val="00B26A7C"/>
    <w:rsid w:val="00B34CE4"/>
    <w:rsid w:val="00B640FD"/>
    <w:rsid w:val="00B80DE0"/>
    <w:rsid w:val="00B834F1"/>
    <w:rsid w:val="00B90ECC"/>
    <w:rsid w:val="00BA5161"/>
    <w:rsid w:val="00BB76E9"/>
    <w:rsid w:val="00BE2D38"/>
    <w:rsid w:val="00C068CF"/>
    <w:rsid w:val="00C079EA"/>
    <w:rsid w:val="00C27A96"/>
    <w:rsid w:val="00C565C3"/>
    <w:rsid w:val="00CA0996"/>
    <w:rsid w:val="00CA24F3"/>
    <w:rsid w:val="00CA30A1"/>
    <w:rsid w:val="00CA3409"/>
    <w:rsid w:val="00CB579E"/>
    <w:rsid w:val="00CF43C1"/>
    <w:rsid w:val="00D05CC4"/>
    <w:rsid w:val="00D11729"/>
    <w:rsid w:val="00D12C2C"/>
    <w:rsid w:val="00D13260"/>
    <w:rsid w:val="00D27DF0"/>
    <w:rsid w:val="00D475CD"/>
    <w:rsid w:val="00D51AC4"/>
    <w:rsid w:val="00D54ECD"/>
    <w:rsid w:val="00D56AEF"/>
    <w:rsid w:val="00D72B57"/>
    <w:rsid w:val="00D81185"/>
    <w:rsid w:val="00D817DD"/>
    <w:rsid w:val="00D97170"/>
    <w:rsid w:val="00DA64D8"/>
    <w:rsid w:val="00DC7313"/>
    <w:rsid w:val="00DD3412"/>
    <w:rsid w:val="00DF15F3"/>
    <w:rsid w:val="00E02986"/>
    <w:rsid w:val="00E11C2B"/>
    <w:rsid w:val="00E557A3"/>
    <w:rsid w:val="00E55D25"/>
    <w:rsid w:val="00E56142"/>
    <w:rsid w:val="00E62AD6"/>
    <w:rsid w:val="00E75480"/>
    <w:rsid w:val="00E944FA"/>
    <w:rsid w:val="00E961AA"/>
    <w:rsid w:val="00EC39F1"/>
    <w:rsid w:val="00EC7C7F"/>
    <w:rsid w:val="00EE724D"/>
    <w:rsid w:val="00EF0E6C"/>
    <w:rsid w:val="00EF1C70"/>
    <w:rsid w:val="00F113FB"/>
    <w:rsid w:val="00F12E7B"/>
    <w:rsid w:val="00F22515"/>
    <w:rsid w:val="00F25C82"/>
    <w:rsid w:val="00F428FC"/>
    <w:rsid w:val="00F513FC"/>
    <w:rsid w:val="00F52324"/>
    <w:rsid w:val="00F52E41"/>
    <w:rsid w:val="00F53D3F"/>
    <w:rsid w:val="00F71B7F"/>
    <w:rsid w:val="00FA45BC"/>
    <w:rsid w:val="00FB5BE3"/>
    <w:rsid w:val="00FC4CE2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55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5519"/>
  </w:style>
  <w:style w:type="paragraph" w:styleId="a3">
    <w:name w:val="Normal (Web)"/>
    <w:basedOn w:val="a"/>
    <w:uiPriority w:val="99"/>
    <w:unhideWhenUsed/>
    <w:rsid w:val="000B55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5519"/>
    <w:rPr>
      <w:b/>
      <w:bCs/>
    </w:rPr>
  </w:style>
  <w:style w:type="character" w:styleId="a5">
    <w:name w:val="Emphasis"/>
    <w:basedOn w:val="a0"/>
    <w:uiPriority w:val="20"/>
    <w:qFormat/>
    <w:rsid w:val="000B5519"/>
    <w:rPr>
      <w:i/>
      <w:iCs/>
    </w:rPr>
  </w:style>
  <w:style w:type="paragraph" w:customStyle="1" w:styleId="a6">
    <w:name w:val="Базовый"/>
    <w:rsid w:val="00B640F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Таблица простая 11"/>
    <w:basedOn w:val="a1"/>
    <w:uiPriority w:val="41"/>
    <w:rsid w:val="007B1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59"/>
    <w:rsid w:val="00D5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для документа,List Paragraph,Абзац списка1"/>
    <w:basedOn w:val="a"/>
    <w:link w:val="a9"/>
    <w:uiPriority w:val="34"/>
    <w:qFormat/>
    <w:rsid w:val="004056E4"/>
    <w:pPr>
      <w:ind w:left="720"/>
      <w:contextualSpacing/>
    </w:pPr>
  </w:style>
  <w:style w:type="character" w:styleId="aa">
    <w:name w:val="Hyperlink"/>
    <w:uiPriority w:val="99"/>
    <w:unhideWhenUsed/>
    <w:rsid w:val="00946234"/>
    <w:rPr>
      <w:color w:val="000080"/>
      <w:u w:val="single"/>
    </w:rPr>
  </w:style>
  <w:style w:type="character" w:customStyle="1" w:styleId="a9">
    <w:name w:val="Абзац списка Знак"/>
    <w:aliases w:val="Абзац списка для документа Знак,List Paragraph Знак,Абзац списка1 Знак"/>
    <w:link w:val="a8"/>
    <w:uiPriority w:val="34"/>
    <w:locked/>
    <w:rsid w:val="009C756F"/>
  </w:style>
  <w:style w:type="paragraph" w:customStyle="1" w:styleId="Style22">
    <w:name w:val="Style22"/>
    <w:basedOn w:val="a"/>
    <w:uiPriority w:val="99"/>
    <w:rsid w:val="009C756F"/>
    <w:pPr>
      <w:widowControl w:val="0"/>
      <w:autoSpaceDE w:val="0"/>
      <w:autoSpaceDN w:val="0"/>
      <w:adjustRightInd w:val="0"/>
      <w:spacing w:line="482" w:lineRule="exact"/>
      <w:ind w:firstLine="451"/>
      <w:jc w:val="both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9C7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56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10B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A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3A55F8"/>
    <w:pPr>
      <w:widowControl w:val="0"/>
      <w:autoSpaceDE w:val="0"/>
      <w:autoSpaceDN w:val="0"/>
      <w:ind w:left="110"/>
      <w:jc w:val="both"/>
    </w:pPr>
  </w:style>
  <w:style w:type="character" w:customStyle="1" w:styleId="ae">
    <w:name w:val="Основной текст Знак"/>
    <w:basedOn w:val="a0"/>
    <w:link w:val="ad"/>
    <w:uiPriority w:val="1"/>
    <w:rsid w:val="003A55F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307C0"/>
    <w:pPr>
      <w:widowControl w:val="0"/>
      <w:autoSpaceDE w:val="0"/>
      <w:autoSpaceDN w:val="0"/>
      <w:ind w:left="1243"/>
      <w:outlineLvl w:val="1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D0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09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CA0996"/>
    <w:rPr>
      <w:color w:val="800080"/>
      <w:u w:val="single"/>
    </w:rPr>
  </w:style>
  <w:style w:type="paragraph" w:customStyle="1" w:styleId="xl58">
    <w:name w:val="xl58"/>
    <w:basedOn w:val="a"/>
    <w:rsid w:val="00CA0996"/>
    <w:pP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xl59">
    <w:name w:val="xl59"/>
    <w:basedOn w:val="a"/>
    <w:rsid w:val="00CA0996"/>
    <w:pPr>
      <w:spacing w:before="100" w:beforeAutospacing="1" w:after="100" w:afterAutospacing="1"/>
      <w:ind w:firstLineChars="100" w:firstLine="100"/>
    </w:pPr>
    <w:rPr>
      <w:rFonts w:ascii="Cambria" w:hAnsi="Cambria"/>
      <w:sz w:val="20"/>
      <w:szCs w:val="20"/>
    </w:rPr>
  </w:style>
  <w:style w:type="paragraph" w:customStyle="1" w:styleId="xl60">
    <w:name w:val="xl60"/>
    <w:basedOn w:val="a"/>
    <w:rsid w:val="00CA0996"/>
    <w:pPr>
      <w:spacing w:before="100" w:beforeAutospacing="1" w:after="100" w:afterAutospacing="1"/>
    </w:pPr>
    <w:rPr>
      <w:rFonts w:ascii="Cambria" w:hAnsi="Cambria"/>
      <w:sz w:val="20"/>
      <w:szCs w:val="20"/>
    </w:rPr>
  </w:style>
  <w:style w:type="paragraph" w:customStyle="1" w:styleId="xl61">
    <w:name w:val="xl61"/>
    <w:basedOn w:val="a"/>
    <w:rsid w:val="00CA0996"/>
    <w:pPr>
      <w:pBdr>
        <w:top w:val="single" w:sz="4" w:space="0" w:color="3C3C3C"/>
        <w:bottom w:val="single" w:sz="4" w:space="0" w:color="3C3C3C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2">
    <w:name w:val="xl62"/>
    <w:basedOn w:val="a"/>
    <w:rsid w:val="00CA0996"/>
    <w:pPr>
      <w:pBdr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3">
    <w:name w:val="xl63"/>
    <w:basedOn w:val="a"/>
    <w:rsid w:val="00CA099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a"/>
    <w:rsid w:val="00CA0996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5">
    <w:name w:val="xl65"/>
    <w:basedOn w:val="a"/>
    <w:rsid w:val="00CA09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a"/>
    <w:rsid w:val="00CA0996"/>
    <w:pPr>
      <w:pBdr>
        <w:left w:val="single" w:sz="4" w:space="7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Chars="100" w:firstLine="100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a"/>
    <w:rsid w:val="00CA0996"/>
    <w:pPr>
      <w:pBdr>
        <w:left w:val="single" w:sz="4" w:space="7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ind w:firstLineChars="100" w:firstLine="100"/>
      <w:textAlignment w:val="center"/>
    </w:pPr>
    <w:rPr>
      <w:rFonts w:ascii="Cambria" w:hAnsi="Cambria"/>
      <w:sz w:val="20"/>
      <w:szCs w:val="20"/>
    </w:rPr>
  </w:style>
  <w:style w:type="paragraph" w:customStyle="1" w:styleId="xl68">
    <w:name w:val="xl68"/>
    <w:basedOn w:val="a"/>
    <w:rsid w:val="00CA0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a"/>
    <w:rsid w:val="00CA0996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0">
    <w:name w:val="xl70"/>
    <w:basedOn w:val="a"/>
    <w:rsid w:val="00CA0996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1">
    <w:name w:val="xl71"/>
    <w:basedOn w:val="a"/>
    <w:rsid w:val="00CA0996"/>
    <w:pPr>
      <w:pBdr>
        <w:top w:val="single" w:sz="8" w:space="0" w:color="3C3C3C"/>
        <w:left w:val="single" w:sz="8" w:space="0" w:color="3C3C3C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2">
    <w:name w:val="xl72"/>
    <w:basedOn w:val="a"/>
    <w:rsid w:val="00CA0996"/>
    <w:pPr>
      <w:pBdr>
        <w:top w:val="single" w:sz="8" w:space="0" w:color="3C3C3C"/>
        <w:left w:val="single" w:sz="4" w:space="7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/>
      <w:ind w:firstLineChars="100" w:firstLine="100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a"/>
    <w:rsid w:val="00CA0996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a"/>
    <w:rsid w:val="00CA0996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5">
    <w:name w:val="xl75"/>
    <w:basedOn w:val="a"/>
    <w:rsid w:val="00CA0996"/>
    <w:pPr>
      <w:pBdr>
        <w:top w:val="single" w:sz="8" w:space="0" w:color="3C3C3C"/>
        <w:left w:val="single" w:sz="4" w:space="0" w:color="000000"/>
        <w:bottom w:val="single" w:sz="8" w:space="0" w:color="3C3C3C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6">
    <w:name w:val="xl76"/>
    <w:basedOn w:val="a"/>
    <w:rsid w:val="00CA0996"/>
    <w:pPr>
      <w:spacing w:before="100" w:beforeAutospacing="1" w:after="100" w:afterAutospacing="1"/>
    </w:pPr>
    <w:rPr>
      <w:rFonts w:ascii="Cambria" w:hAnsi="Cambria"/>
      <w:b/>
      <w:bCs/>
      <w:sz w:val="20"/>
      <w:szCs w:val="20"/>
    </w:rPr>
  </w:style>
  <w:style w:type="paragraph" w:customStyle="1" w:styleId="xl77">
    <w:name w:val="xl77"/>
    <w:basedOn w:val="a"/>
    <w:rsid w:val="00CA0996"/>
    <w:pPr>
      <w:pBdr>
        <w:bottom w:val="single" w:sz="4" w:space="0" w:color="3C3C3C"/>
      </w:pBdr>
      <w:spacing w:before="100" w:beforeAutospacing="1" w:after="100" w:afterAutospacing="1"/>
      <w:textAlignment w:val="top"/>
    </w:pPr>
    <w:rPr>
      <w:rFonts w:ascii="Cambria" w:hAnsi="Cambria"/>
      <w:b/>
      <w:bCs/>
    </w:rPr>
  </w:style>
  <w:style w:type="paragraph" w:customStyle="1" w:styleId="xl78">
    <w:name w:val="xl78"/>
    <w:basedOn w:val="a"/>
    <w:rsid w:val="00CA0996"/>
    <w:pPr>
      <w:pBdr>
        <w:bottom w:val="single" w:sz="4" w:space="0" w:color="3C3C3C"/>
      </w:pBdr>
      <w:spacing w:before="100" w:beforeAutospacing="1" w:after="100" w:afterAutospacing="1"/>
      <w:jc w:val="right"/>
      <w:textAlignment w:val="top"/>
    </w:pPr>
    <w:rPr>
      <w:rFonts w:ascii="Cambria" w:hAnsi="Cambria"/>
      <w:b/>
      <w:bCs/>
    </w:rPr>
  </w:style>
  <w:style w:type="paragraph" w:customStyle="1" w:styleId="xl79">
    <w:name w:val="xl79"/>
    <w:basedOn w:val="a"/>
    <w:rsid w:val="00CA0996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80">
    <w:name w:val="xl80"/>
    <w:basedOn w:val="a"/>
    <w:rsid w:val="00CA0996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81">
    <w:name w:val="xl81"/>
    <w:basedOn w:val="a"/>
    <w:rsid w:val="00CA0996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A72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7295"/>
  </w:style>
  <w:style w:type="paragraph" w:styleId="af2">
    <w:name w:val="footer"/>
    <w:basedOn w:val="a"/>
    <w:link w:val="af3"/>
    <w:uiPriority w:val="99"/>
    <w:unhideWhenUsed/>
    <w:rsid w:val="003A72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7295"/>
  </w:style>
  <w:style w:type="paragraph" w:styleId="31">
    <w:name w:val="Body Text 3"/>
    <w:basedOn w:val="a"/>
    <w:link w:val="32"/>
    <w:uiPriority w:val="99"/>
    <w:semiHidden/>
    <w:unhideWhenUsed/>
    <w:rsid w:val="00FB5B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5BE3"/>
    <w:rPr>
      <w:sz w:val="16"/>
      <w:szCs w:val="16"/>
    </w:rPr>
  </w:style>
  <w:style w:type="paragraph" w:styleId="af4">
    <w:name w:val="No Spacing"/>
    <w:uiPriority w:val="1"/>
    <w:qFormat/>
    <w:rsid w:val="00FB5BE3"/>
    <w:pPr>
      <w:spacing w:after="0" w:line="240" w:lineRule="auto"/>
    </w:pPr>
  </w:style>
  <w:style w:type="paragraph" w:styleId="af5">
    <w:name w:val="annotation text"/>
    <w:basedOn w:val="a"/>
    <w:link w:val="af6"/>
    <w:uiPriority w:val="99"/>
    <w:qFormat/>
    <w:rsid w:val="00846E11"/>
    <w:pPr>
      <w:tabs>
        <w:tab w:val="left" w:pos="0"/>
      </w:tabs>
      <w:spacing w:before="240"/>
      <w:ind w:firstLine="709"/>
      <w:jc w:val="both"/>
    </w:pPr>
    <w:rPr>
      <w:rFonts w:eastAsia="Calibri"/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rsid w:val="00846E1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7">
    <w:name w:val="Название рисунка"/>
    <w:basedOn w:val="a"/>
    <w:qFormat/>
    <w:rsid w:val="00846E11"/>
    <w:pPr>
      <w:tabs>
        <w:tab w:val="left" w:pos="0"/>
      </w:tabs>
      <w:spacing w:before="240"/>
      <w:jc w:val="center"/>
    </w:pPr>
    <w:rPr>
      <w:rFonts w:eastAsia="Calibri"/>
      <w:i/>
      <w:lang w:eastAsia="zh-CN"/>
    </w:rPr>
  </w:style>
  <w:style w:type="character" w:customStyle="1" w:styleId="c7">
    <w:name w:val="c7"/>
    <w:basedOn w:val="a0"/>
    <w:rsid w:val="00846E11"/>
  </w:style>
  <w:style w:type="character" w:customStyle="1" w:styleId="c4">
    <w:name w:val="c4"/>
    <w:basedOn w:val="a0"/>
    <w:rsid w:val="00846E11"/>
  </w:style>
  <w:style w:type="paragraph" w:customStyle="1" w:styleId="TableParagraph">
    <w:name w:val="Table Paragraph"/>
    <w:basedOn w:val="a"/>
    <w:uiPriority w:val="1"/>
    <w:qFormat/>
    <w:rsid w:val="00492BF1"/>
    <w:pPr>
      <w:widowControl w:val="0"/>
      <w:autoSpaceDE w:val="0"/>
      <w:autoSpaceDN w:val="0"/>
      <w:ind w:left="107"/>
    </w:pPr>
  </w:style>
  <w:style w:type="paragraph" w:customStyle="1" w:styleId="Default">
    <w:name w:val="Default"/>
    <w:rsid w:val="00807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007B0"/>
  </w:style>
  <w:style w:type="character" w:customStyle="1" w:styleId="c8">
    <w:name w:val="c8"/>
    <w:basedOn w:val="a0"/>
    <w:rsid w:val="008007B0"/>
  </w:style>
  <w:style w:type="table" w:customStyle="1" w:styleId="TableNormal">
    <w:name w:val="Table Normal"/>
    <w:uiPriority w:val="2"/>
    <w:semiHidden/>
    <w:unhideWhenUsed/>
    <w:qFormat/>
    <w:rsid w:val="00E55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54E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B34CE4"/>
    <w:pPr>
      <w:widowControl w:val="0"/>
      <w:autoSpaceDE w:val="0"/>
      <w:autoSpaceDN w:val="0"/>
      <w:spacing w:before="69"/>
      <w:ind w:left="817" w:right="392"/>
    </w:pPr>
    <w:rPr>
      <w:b/>
      <w:bCs/>
      <w:sz w:val="28"/>
      <w:szCs w:val="28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B34C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7"/>
    <w:rsid w:val="00B34CE4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99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58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0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09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lyaden-schol.ucoz.ru/news/mikromir_vokrug_nas/2024-01-18-5615" TargetMode="External"/><Relationship Id="rId18" Type="http://schemas.openxmlformats.org/officeDocument/2006/relationships/hyperlink" Target="https://glyaden-schol.ucoz.ru/news/prakticheskij_ehksperiment/2023-11-16-5222" TargetMode="External"/><Relationship Id="rId26" Type="http://schemas.openxmlformats.org/officeDocument/2006/relationships/hyperlink" Target="https://glyaden-schol.ucoz.ru/news/ispolzuem_oborudovanie_tochki_rosta_na_urokakh/2023-10-17-504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lyaden-schol.ucoz.ru/news/v_ramkakh_realizacii_dopolnitelnoj_obrazovatelnoj_programmy/2023-11-09-5164" TargetMode="External"/><Relationship Id="rId34" Type="http://schemas.openxmlformats.org/officeDocument/2006/relationships/hyperlink" Target="https://glyaden-schol.ucoz.ru/news/tekhnologii_kotorye_predskazyvajut_pogodu/2023-01-24-413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glyaden-schol.ucoz.ru/news/preimushhestvo_cifrovogo_oborudovanija/2023-11-20-5261" TargetMode="External"/><Relationship Id="rId25" Type="http://schemas.openxmlformats.org/officeDocument/2006/relationships/hyperlink" Target="https://glyaden-schol.ucoz.ru/news/kak_sdelat_urok_interesnym/2023-10-19-5051" TargetMode="External"/><Relationship Id="rId33" Type="http://schemas.openxmlformats.org/officeDocument/2006/relationships/hyperlink" Target="https://glyaden-schol.ucoz.ru/news/urok_cifry_ot_jandeksa/2023-12-04-536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lyaden-schol.ucoz.ru/news/voda_istochnik_zhizni/2023-11-30-5344" TargetMode="External"/><Relationship Id="rId20" Type="http://schemas.openxmlformats.org/officeDocument/2006/relationships/hyperlink" Target="https://glyaden-schol.ucoz.ru/news/polezna_li_gazirovka/2023-11-12-5180" TargetMode="External"/><Relationship Id="rId29" Type="http://schemas.openxmlformats.org/officeDocument/2006/relationships/hyperlink" Target="https://glyaden-schol.ucoz.ru/news/znakomstvo_s_centrom_tochka_rosta/2023-10-03-49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glyaden-schol.ucoz.ru/news/znakomstvo_s_neobychnym_kabinetom/2023-10-23-5070" TargetMode="External"/><Relationship Id="rId32" Type="http://schemas.openxmlformats.org/officeDocument/2006/relationships/hyperlink" Target="https://glyaden-schol.ucoz.ru/news/urok_cifry/2023-12-01-5354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glyaden-schol.ucoz.ru/news/rabotali_v_tochke_rosta/2023-12-06-5382" TargetMode="External"/><Relationship Id="rId23" Type="http://schemas.openxmlformats.org/officeDocument/2006/relationships/hyperlink" Target="https://glyaden-schol.ucoz.ru/news/issledovatelskoe_vneurochnoe_zanjatie_v_4_b_klasse/2023-10-23-5075" TargetMode="External"/><Relationship Id="rId28" Type="http://schemas.openxmlformats.org/officeDocument/2006/relationships/hyperlink" Target="https://glyaden-schol.ucoz.ru/news/neobychnyj_urok_matematiki_v_3_klasse/2023-10-11-5001" TargetMode="External"/><Relationship Id="rId36" Type="http://schemas.openxmlformats.org/officeDocument/2006/relationships/hyperlink" Target="https://glyaden-schol.ucoz.ru/news/pogovorim_o_vazhnom/2024-01-15-5589" TargetMode="External"/><Relationship Id="rId10" Type="http://schemas.openxmlformats.org/officeDocument/2006/relationships/hyperlink" Target="https://glyaden-schol.ucoz.ru/0-0_novocs/71/24125.jpg" TargetMode="External"/><Relationship Id="rId19" Type="http://schemas.openxmlformats.org/officeDocument/2006/relationships/hyperlink" Target="https://glyaden-schol.ucoz.ru/news/urok_biologii_o_teme_ehksperiment_v_biologii/2023-11-14-5194" TargetMode="External"/><Relationship Id="rId31" Type="http://schemas.openxmlformats.org/officeDocument/2006/relationships/hyperlink" Target="https://glyaden-schol.ucoz.ru/news/urok_cifry/2023-11-24-53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yaden@mail.ru" TargetMode="External"/><Relationship Id="rId14" Type="http://schemas.openxmlformats.org/officeDocument/2006/relationships/hyperlink" Target="https://glyaden-schol.ucoz.ru/news/pochemu_magnity_pritjagivajut_predmety/2023-12-12-5432" TargetMode="External"/><Relationship Id="rId22" Type="http://schemas.openxmlformats.org/officeDocument/2006/relationships/hyperlink" Target="https://glyaden-schol.ucoz.ru/news/pervoklashki_posetili_centr_tochka_rosta/2023-10-25-5101" TargetMode="External"/><Relationship Id="rId27" Type="http://schemas.openxmlformats.org/officeDocument/2006/relationships/hyperlink" Target="https://glyaden-schol.ucoz.ru/news/budushhie_issledovateli/2023-10-12-5007" TargetMode="External"/><Relationship Id="rId30" Type="http://schemas.openxmlformats.org/officeDocument/2006/relationships/hyperlink" Target="https://vk.com/away.php?to=https%3A%2F%2Fforms.yandex.ru%2Fcloud%2F651b787dc09c02b9ae7b3432%2F&amp;cc_key=" TargetMode="External"/><Relationship Id="rId35" Type="http://schemas.openxmlformats.org/officeDocument/2006/relationships/hyperlink" Target="https://glyaden-schol.ucoz.ru/news/urok_cifry/2023-12-03-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7ACE-8441-4314-86E5-02413BDB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12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73</cp:revision>
  <cp:lastPrinted>2020-11-10T07:00:00Z</cp:lastPrinted>
  <dcterms:created xsi:type="dcterms:W3CDTF">2020-11-09T08:56:00Z</dcterms:created>
  <dcterms:modified xsi:type="dcterms:W3CDTF">2024-01-25T16:48:00Z</dcterms:modified>
</cp:coreProperties>
</file>